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4226"/>
        <w:gridCol w:w="7938"/>
        <w:gridCol w:w="2406"/>
      </w:tblGrid>
      <w:tr w:rsidR="007A7B48" w14:paraId="2942C2AB" w14:textId="77777777" w:rsidTr="007A7B48"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676D6" w14:textId="77777777" w:rsidR="00A04BC6" w:rsidRDefault="004F78F7" w:rsidP="00A04BC6">
            <w:pPr>
              <w:jc w:val="center"/>
              <w:rPr>
                <w:b/>
              </w:rPr>
            </w:pPr>
            <w:r w:rsidRPr="00A04BC6">
              <w:rPr>
                <w:b/>
              </w:rPr>
              <w:t>По вопросам, касающимся</w:t>
            </w:r>
            <w:r w:rsidR="001C7624" w:rsidRPr="00A04BC6">
              <w:rPr>
                <w:b/>
              </w:rPr>
              <w:t xml:space="preserve"> </w:t>
            </w:r>
            <w:r w:rsidR="00A04BC6" w:rsidRPr="00A04BC6">
              <w:rPr>
                <w:b/>
              </w:rPr>
              <w:t xml:space="preserve">административных </w:t>
            </w:r>
            <w:r w:rsidR="007A7B48" w:rsidRPr="00A04BC6">
              <w:rPr>
                <w:b/>
              </w:rPr>
              <w:t>процедур, осуществляемых управлениями, отделами и службами Слонимского</w:t>
            </w:r>
            <w:r w:rsidR="001C7624" w:rsidRPr="00A04BC6">
              <w:rPr>
                <w:b/>
              </w:rPr>
              <w:t xml:space="preserve"> </w:t>
            </w:r>
            <w:r w:rsidR="007A7B48" w:rsidRPr="00A04BC6">
              <w:rPr>
                <w:b/>
              </w:rPr>
              <w:t xml:space="preserve">районного исполнительного комитета по заявлениям граждан, </w:t>
            </w:r>
            <w:r w:rsidRPr="00A04BC6">
              <w:rPr>
                <w:b/>
              </w:rPr>
              <w:t>можно обратиться для получения консультаций в службу «одно окно»</w:t>
            </w:r>
            <w:r w:rsidR="009A6314" w:rsidRPr="00A04BC6">
              <w:rPr>
                <w:b/>
              </w:rPr>
              <w:t xml:space="preserve"> по тел.50372, 50960, 142</w:t>
            </w:r>
            <w:r w:rsidRPr="00A04BC6">
              <w:rPr>
                <w:b/>
              </w:rPr>
              <w:t xml:space="preserve">. </w:t>
            </w:r>
          </w:p>
          <w:p w14:paraId="42F26663" w14:textId="0FBBCCA4" w:rsidR="007A7B48" w:rsidRPr="00A04BC6" w:rsidRDefault="004F78F7" w:rsidP="00A04BC6">
            <w:pPr>
              <w:jc w:val="center"/>
              <w:rPr>
                <w:b/>
              </w:rPr>
            </w:pPr>
            <w:r w:rsidRPr="00A04BC6">
              <w:rPr>
                <w:b/>
              </w:rPr>
              <w:t xml:space="preserve">Также можно получить консультацию </w:t>
            </w:r>
            <w:r w:rsidR="00A04BC6" w:rsidRPr="00A04BC6">
              <w:rPr>
                <w:b/>
              </w:rPr>
              <w:t xml:space="preserve">с 8.00 до 13.00 и с 14.00 до 17.00 часов </w:t>
            </w:r>
            <w:r w:rsidRPr="00A04BC6">
              <w:rPr>
                <w:b/>
              </w:rPr>
              <w:t>в структурных подразделениях</w:t>
            </w:r>
            <w:r w:rsidR="009A6314" w:rsidRPr="00A04BC6">
              <w:rPr>
                <w:b/>
              </w:rPr>
              <w:t xml:space="preserve"> райисполкома.</w:t>
            </w:r>
          </w:p>
          <w:p w14:paraId="7C50225A" w14:textId="0E753EAF" w:rsidR="009A6314" w:rsidRDefault="009A6314" w:rsidP="009A6314"/>
        </w:tc>
      </w:tr>
      <w:tr w:rsidR="001B288A" w14:paraId="19C5808D" w14:textId="77777777" w:rsidTr="007A7B48">
        <w:tc>
          <w:tcPr>
            <w:tcW w:w="0" w:type="auto"/>
            <w:tcBorders>
              <w:top w:val="single" w:sz="4" w:space="0" w:color="auto"/>
            </w:tcBorders>
          </w:tcPr>
          <w:p w14:paraId="0132EA39" w14:textId="77777777" w:rsidR="001D7597" w:rsidRDefault="001D7597" w:rsidP="007A7B48">
            <w:r>
              <w:t>Структурное подразделение Слонимского райисполкома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5046DB" w14:textId="77777777" w:rsidR="001D7597" w:rsidRDefault="001D7597" w:rsidP="007A7B48">
            <w:r>
              <w:t xml:space="preserve">Перечень </w:t>
            </w:r>
            <w:r w:rsidR="007A7B48">
              <w:t xml:space="preserve">наиболее востребованных </w:t>
            </w:r>
            <w:r>
              <w:t>административных процедур осуществляемых структурным подразделением райисполкома по заявлениям физических лиц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BAF13D" w14:textId="77777777" w:rsidR="001D7597" w:rsidRDefault="001D7597" w:rsidP="007A7B48">
            <w:r>
              <w:t>Контактные телефоны</w:t>
            </w:r>
            <w:r w:rsidR="001C7624">
              <w:t xml:space="preserve"> специалистов</w:t>
            </w:r>
          </w:p>
        </w:tc>
      </w:tr>
      <w:tr w:rsidR="00A04BC6" w14:paraId="3B573C58" w14:textId="77777777" w:rsidTr="007A7B48">
        <w:tc>
          <w:tcPr>
            <w:tcW w:w="0" w:type="auto"/>
            <w:tcBorders>
              <w:top w:val="single" w:sz="4" w:space="0" w:color="auto"/>
            </w:tcBorders>
          </w:tcPr>
          <w:p w14:paraId="5730DA0A" w14:textId="52ECB0BA" w:rsidR="00A04BC6" w:rsidRDefault="00A04BC6" w:rsidP="00A04BC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2982EF" w14:textId="711668BA" w:rsidR="00A04BC6" w:rsidRDefault="00A04BC6" w:rsidP="00A04BC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90C15F" w14:textId="020A0604" w:rsidR="00A04BC6" w:rsidRDefault="00A04BC6" w:rsidP="00A04BC6">
            <w:pPr>
              <w:jc w:val="center"/>
            </w:pPr>
            <w:r>
              <w:t>3</w:t>
            </w:r>
          </w:p>
        </w:tc>
      </w:tr>
      <w:tr w:rsidR="007A7B48" w14:paraId="28F5D6D5" w14:textId="77777777" w:rsidTr="007A7B48">
        <w:tc>
          <w:tcPr>
            <w:tcW w:w="0" w:type="auto"/>
          </w:tcPr>
          <w:p w14:paraId="48E152AD" w14:textId="77777777" w:rsidR="001D7597" w:rsidRDefault="001D7597" w:rsidP="007A7B48">
            <w:r>
              <w:t>Отдел архитектуры и строительства</w:t>
            </w:r>
          </w:p>
        </w:tc>
        <w:tc>
          <w:tcPr>
            <w:tcW w:w="0" w:type="auto"/>
          </w:tcPr>
          <w:p w14:paraId="072D8C32" w14:textId="77777777" w:rsidR="001D7597" w:rsidRDefault="001D7597" w:rsidP="007A7B48">
            <w:pPr>
              <w:pStyle w:val="a4"/>
              <w:numPr>
                <w:ilvl w:val="0"/>
                <w:numId w:val="1"/>
              </w:numPr>
            </w:pPr>
            <w:r w:rsidRPr="001D7597">
              <w:t>об индексации именных приватизационных чеков «Жилье»</w:t>
            </w:r>
          </w:p>
          <w:p w14:paraId="7968095E" w14:textId="77777777" w:rsidR="007A7B48" w:rsidRDefault="007A7B48" w:rsidP="007A7B48">
            <w:pPr>
              <w:pStyle w:val="a4"/>
              <w:numPr>
                <w:ilvl w:val="0"/>
                <w:numId w:val="1"/>
              </w:numPr>
            </w:pPr>
            <w:r>
              <w:t>выдача разрешительной документации на возведение одноквартирного, бло</w:t>
            </w:r>
            <w:bookmarkStart w:id="0" w:name="_GoBack"/>
            <w:bookmarkEnd w:id="0"/>
            <w:r>
              <w:t xml:space="preserve">кированного жилого дома и (или) </w:t>
            </w:r>
            <w:proofErr w:type="gramStart"/>
            <w:r>
              <w:t>нежилых  капитальных</w:t>
            </w:r>
            <w:proofErr w:type="gramEnd"/>
            <w:r>
              <w:t xml:space="preserve"> построек на придомовой территории на предоставленном земельном участке</w:t>
            </w:r>
          </w:p>
          <w:p w14:paraId="273C45A0" w14:textId="77777777" w:rsidR="007A7B48" w:rsidRDefault="007A7B48" w:rsidP="007A7B48">
            <w:pPr>
              <w:pStyle w:val="a4"/>
              <w:numPr>
                <w:ilvl w:val="0"/>
                <w:numId w:val="1"/>
              </w:numPr>
            </w:pPr>
            <w:r w:rsidRPr="007A7B48">
              <w:t>о согласовании (разрешении) переустройства и (или) перепланировки жилого помещения, нежилого помещения в жилом доме</w:t>
            </w:r>
          </w:p>
          <w:p w14:paraId="4E47C2F2" w14:textId="77777777" w:rsidR="007A7B48" w:rsidRDefault="007A7B48" w:rsidP="007A7B48">
            <w:pPr>
              <w:pStyle w:val="a4"/>
              <w:numPr>
                <w:ilvl w:val="0"/>
                <w:numId w:val="1"/>
              </w:numPr>
            </w:pPr>
            <w:r>
              <w:t xml:space="preserve">выдача </w:t>
            </w:r>
            <w:r w:rsidRPr="007A7B48">
              <w:t>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  <w:p w14:paraId="320EA41E" w14:textId="77777777" w:rsidR="007A7B48" w:rsidRDefault="007A7B48" w:rsidP="007A7B48">
            <w:pPr>
              <w:pStyle w:val="a4"/>
              <w:numPr>
                <w:ilvl w:val="0"/>
                <w:numId w:val="1"/>
              </w:numPr>
            </w:pPr>
            <w:r>
              <w:t xml:space="preserve">выдача </w:t>
            </w:r>
            <w:r w:rsidRPr="007A7B48">
              <w:t xml:space="preserve">утвержденного местным исполнительным и распорядительным органом акта приемки в эксплуатацию законченных возведением </w:t>
            </w:r>
            <w:r w:rsidRPr="007A7B48">
              <w:lastRenderedPageBreak/>
              <w:t>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  <w:p w14:paraId="76BAE371" w14:textId="77777777" w:rsidR="001C7624" w:rsidRDefault="001C7624" w:rsidP="001C7624">
            <w:pPr>
              <w:pStyle w:val="a4"/>
              <w:numPr>
                <w:ilvl w:val="0"/>
                <w:numId w:val="1"/>
              </w:numPr>
            </w:pPr>
            <w:r>
              <w:t>Принятие решения о продолжении строительства или о принятии самовольной постройки в эксплуатацию</w:t>
            </w:r>
          </w:p>
          <w:p w14:paraId="7AB4705D" w14:textId="77777777" w:rsidR="001C7624" w:rsidRDefault="001C7624" w:rsidP="001C7624">
            <w:pPr>
              <w:pStyle w:val="a4"/>
            </w:pPr>
            <w:r>
              <w:t>и ее государственной регистрации в установленном порядке</w:t>
            </w:r>
          </w:p>
          <w:p w14:paraId="7747ABF9" w14:textId="77777777" w:rsidR="001C7624" w:rsidRDefault="001C7624" w:rsidP="001C7624">
            <w:pPr>
              <w:pStyle w:val="a4"/>
              <w:numPr>
                <w:ilvl w:val="0"/>
                <w:numId w:val="1"/>
              </w:numPr>
            </w:pPr>
            <w:r>
              <w:t xml:space="preserve">Выдача справки </w:t>
            </w:r>
            <w:r w:rsidRPr="001C7624">
              <w:t>о предоставлении (</w:t>
            </w:r>
            <w:proofErr w:type="spellStart"/>
            <w:r w:rsidRPr="001C7624">
              <w:t>непредоставлении</w:t>
            </w:r>
            <w:proofErr w:type="spellEnd"/>
            <w:r w:rsidRPr="001C7624">
              <w:t>) одноразовой субсидии на строительство (реконструкцию) или приобретение жилого помещения</w:t>
            </w:r>
          </w:p>
          <w:p w14:paraId="139D69F8" w14:textId="77777777" w:rsidR="001C7624" w:rsidRDefault="001C7624" w:rsidP="001C7624">
            <w:pPr>
              <w:pStyle w:val="a4"/>
              <w:numPr>
                <w:ilvl w:val="0"/>
                <w:numId w:val="1"/>
              </w:numPr>
            </w:pPr>
            <w:r w:rsidRPr="001C7624"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</w:t>
            </w:r>
            <w:r>
              <w:t>)</w:t>
            </w:r>
          </w:p>
        </w:tc>
        <w:tc>
          <w:tcPr>
            <w:tcW w:w="0" w:type="auto"/>
          </w:tcPr>
          <w:p w14:paraId="18F701F9" w14:textId="77777777" w:rsidR="001D7597" w:rsidRDefault="007A7B48" w:rsidP="007A7B48">
            <w:r>
              <w:lastRenderedPageBreak/>
              <w:t>50567</w:t>
            </w:r>
          </w:p>
          <w:p w14:paraId="57136DBF" w14:textId="77777777" w:rsidR="007A7B48" w:rsidRDefault="007A7B48" w:rsidP="007A7B48">
            <w:r>
              <w:t>50960</w:t>
            </w:r>
          </w:p>
          <w:p w14:paraId="1F660C62" w14:textId="77777777" w:rsidR="007A7B48" w:rsidRDefault="007A7B48" w:rsidP="007A7B48">
            <w:r>
              <w:t>50384</w:t>
            </w:r>
          </w:p>
        </w:tc>
      </w:tr>
      <w:tr w:rsidR="007A7B48" w14:paraId="3CC117C5" w14:textId="77777777" w:rsidTr="007A7B48">
        <w:tc>
          <w:tcPr>
            <w:tcW w:w="0" w:type="auto"/>
          </w:tcPr>
          <w:p w14:paraId="7A3F6AF0" w14:textId="77777777" w:rsidR="001D7597" w:rsidRDefault="001C7624" w:rsidP="007A7B48">
            <w:r>
              <w:lastRenderedPageBreak/>
              <w:t>Отдел жилищно-коммунального хозяйства</w:t>
            </w:r>
          </w:p>
        </w:tc>
        <w:tc>
          <w:tcPr>
            <w:tcW w:w="0" w:type="auto"/>
          </w:tcPr>
          <w:p w14:paraId="6DF676EA" w14:textId="77777777" w:rsidR="001D7597" w:rsidRDefault="001C7624" w:rsidP="001C7624">
            <w:pPr>
              <w:pStyle w:val="a4"/>
              <w:numPr>
                <w:ilvl w:val="0"/>
                <w:numId w:val="2"/>
              </w:numPr>
            </w:pPr>
            <w:r w:rsidRPr="001C7624">
              <w:t>о постановке на учет (восстановлении на учете) граждан, нуждающихся в улучшении жилищных условий</w:t>
            </w:r>
          </w:p>
          <w:p w14:paraId="233CE76B" w14:textId="77777777" w:rsidR="001C7624" w:rsidRDefault="001C7624" w:rsidP="001C7624">
            <w:pPr>
              <w:pStyle w:val="a4"/>
              <w:numPr>
                <w:ilvl w:val="0"/>
                <w:numId w:val="2"/>
              </w:numPr>
            </w:pPr>
            <w:r w:rsidRPr="001C7624">
              <w:t xml:space="preserve">о внесении изменений в состав семьи, с которым гражданин состоит на учете нуждающихся в </w:t>
            </w:r>
            <w:r w:rsidRPr="001C7624">
              <w:lastRenderedPageBreak/>
              <w:t>улучшении жилищных условий (в случае увеличения состава семьи)</w:t>
            </w:r>
          </w:p>
          <w:p w14:paraId="7286C9D0" w14:textId="77777777" w:rsidR="001C7624" w:rsidRDefault="001C7624" w:rsidP="001C7624">
            <w:pPr>
              <w:pStyle w:val="a4"/>
              <w:numPr>
                <w:ilvl w:val="0"/>
                <w:numId w:val="2"/>
              </w:numPr>
            </w:pPr>
            <w:r w:rsidRPr="001C7624">
              <w:t>о разделе (объединении) очереди, о переоформлении очереди с гражданина на совершеннолетнего члена его семьи</w:t>
            </w:r>
          </w:p>
          <w:p w14:paraId="37F91784" w14:textId="77777777" w:rsidR="001C7624" w:rsidRDefault="001C7624" w:rsidP="001C7624">
            <w:pPr>
              <w:pStyle w:val="a4"/>
              <w:numPr>
                <w:ilvl w:val="0"/>
                <w:numId w:val="2"/>
              </w:numPr>
            </w:pPr>
            <w:r w:rsidRPr="001C7624">
              <w:t>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  <w:p w14:paraId="6A07EC9B" w14:textId="77777777" w:rsidR="001C7624" w:rsidRDefault="001C7624" w:rsidP="001C7624">
            <w:pPr>
              <w:pStyle w:val="a4"/>
              <w:numPr>
                <w:ilvl w:val="0"/>
                <w:numId w:val="2"/>
              </w:numPr>
            </w:pPr>
            <w:r>
              <w:t xml:space="preserve">Выдача справки </w:t>
            </w:r>
            <w:r w:rsidRPr="001C7624">
              <w:t>о состоянии на учете нуждающихся в улучшении жилищных условий</w:t>
            </w:r>
          </w:p>
          <w:p w14:paraId="4D0CE55A" w14:textId="77777777" w:rsidR="001C7624" w:rsidRDefault="00CE5B14" w:rsidP="001C7624">
            <w:pPr>
              <w:pStyle w:val="a4"/>
              <w:numPr>
                <w:ilvl w:val="0"/>
                <w:numId w:val="2"/>
              </w:numPr>
            </w:pPr>
            <w:r w:rsidRPr="00CE5B14">
              <w:t>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0" w:type="auto"/>
          </w:tcPr>
          <w:p w14:paraId="02C78EE2" w14:textId="77777777" w:rsidR="001D7597" w:rsidRDefault="001C7624" w:rsidP="007A7B48">
            <w:r>
              <w:lastRenderedPageBreak/>
              <w:t>21203</w:t>
            </w:r>
          </w:p>
        </w:tc>
      </w:tr>
      <w:tr w:rsidR="007A7B48" w14:paraId="5551A41A" w14:textId="77777777" w:rsidTr="007A7B48">
        <w:tc>
          <w:tcPr>
            <w:tcW w:w="0" w:type="auto"/>
          </w:tcPr>
          <w:p w14:paraId="56B9A5BA" w14:textId="77777777" w:rsidR="001D7597" w:rsidRDefault="001B288A" w:rsidP="007A7B48">
            <w:r>
              <w:lastRenderedPageBreak/>
              <w:t>О</w:t>
            </w:r>
            <w:r w:rsidRPr="001B288A">
              <w:t>тдел организации социальной поддержки управления по труду, занятости и социальной защите райисполкома</w:t>
            </w:r>
          </w:p>
        </w:tc>
        <w:tc>
          <w:tcPr>
            <w:tcW w:w="0" w:type="auto"/>
          </w:tcPr>
          <w:p w14:paraId="2B17B427" w14:textId="77777777" w:rsidR="001D7597" w:rsidRDefault="00CE5B14" w:rsidP="007A7B48">
            <w:r>
              <w:t xml:space="preserve">         </w:t>
            </w:r>
            <w:r w:rsidRPr="00CE5B14">
              <w:t xml:space="preserve">Выдача справки о размере пособия на детей и периоде его </w:t>
            </w:r>
            <w:r>
              <w:t xml:space="preserve">  </w:t>
            </w:r>
            <w:r w:rsidRPr="00CE5B14">
              <w:t>выплаты</w:t>
            </w:r>
          </w:p>
        </w:tc>
        <w:tc>
          <w:tcPr>
            <w:tcW w:w="0" w:type="auto"/>
          </w:tcPr>
          <w:p w14:paraId="4766FF01" w14:textId="77777777" w:rsidR="001D7597" w:rsidRDefault="00CE5B14" w:rsidP="007A7B48">
            <w:r>
              <w:t>27450</w:t>
            </w:r>
          </w:p>
        </w:tc>
      </w:tr>
      <w:tr w:rsidR="007A7B48" w14:paraId="4254A31C" w14:textId="77777777" w:rsidTr="007A7B48">
        <w:tc>
          <w:tcPr>
            <w:tcW w:w="0" w:type="auto"/>
          </w:tcPr>
          <w:p w14:paraId="38115203" w14:textId="77777777" w:rsidR="00CE5B14" w:rsidRDefault="00CE5B14" w:rsidP="00CE5B14">
            <w:r>
              <w:t>Государственное учреждение</w:t>
            </w:r>
          </w:p>
          <w:p w14:paraId="0B840B65" w14:textId="77777777" w:rsidR="001D7597" w:rsidRDefault="00CE5B14" w:rsidP="00CE5B14">
            <w:r>
              <w:t>«Центр социального обслуживания населения Слонимского района»</w:t>
            </w:r>
          </w:p>
        </w:tc>
        <w:tc>
          <w:tcPr>
            <w:tcW w:w="0" w:type="auto"/>
          </w:tcPr>
          <w:p w14:paraId="63B5CE0C" w14:textId="77777777" w:rsidR="001D7597" w:rsidRDefault="00CE5B14" w:rsidP="00CE5B14">
            <w:pPr>
              <w:pStyle w:val="a4"/>
              <w:numPr>
                <w:ilvl w:val="0"/>
                <w:numId w:val="3"/>
              </w:numPr>
            </w:pPr>
            <w:r w:rsidRPr="00CE5B14">
              <w:t>Принятие решения о назначении (отказе в назначении) семейного капитала</w:t>
            </w:r>
          </w:p>
          <w:p w14:paraId="50AE9094" w14:textId="77777777" w:rsidR="00CE5B14" w:rsidRDefault="00CE5B14" w:rsidP="00CE5B14">
            <w:pPr>
              <w:pStyle w:val="a4"/>
              <w:numPr>
                <w:ilvl w:val="0"/>
                <w:numId w:val="3"/>
              </w:numPr>
            </w:pPr>
            <w:r w:rsidRPr="00CE5B14">
              <w:lastRenderedPageBreak/>
              <w:t>Принятие решения о досрочном распоряжении (отказе в досрочном распоряжении) средствами семейного капитала</w:t>
            </w:r>
          </w:p>
          <w:p w14:paraId="53ED5F06" w14:textId="77777777" w:rsidR="00CE5B14" w:rsidRDefault="00CE5B14" w:rsidP="00CE5B14">
            <w:pPr>
              <w:pStyle w:val="a4"/>
              <w:numPr>
                <w:ilvl w:val="0"/>
                <w:numId w:val="3"/>
              </w:numPr>
            </w:pPr>
            <w:r w:rsidRPr="00CE5B14">
              <w:t>Выдача удостоверения многодетной семьи</w:t>
            </w:r>
          </w:p>
        </w:tc>
        <w:tc>
          <w:tcPr>
            <w:tcW w:w="0" w:type="auto"/>
          </w:tcPr>
          <w:p w14:paraId="54633A2D" w14:textId="77777777" w:rsidR="001D7597" w:rsidRDefault="00CE5B14" w:rsidP="007A7B48">
            <w:r>
              <w:lastRenderedPageBreak/>
              <w:t>66487</w:t>
            </w:r>
          </w:p>
          <w:p w14:paraId="7DBBB7BF" w14:textId="77777777" w:rsidR="00CE5B14" w:rsidRDefault="00CE5B14" w:rsidP="007A7B48">
            <w:r>
              <w:t>66493</w:t>
            </w:r>
          </w:p>
          <w:p w14:paraId="25850DB4" w14:textId="77777777" w:rsidR="00CE5B14" w:rsidRDefault="00CE5B14" w:rsidP="007A7B48">
            <w:r>
              <w:t>66490</w:t>
            </w:r>
          </w:p>
          <w:p w14:paraId="7C6B7AD8" w14:textId="77777777" w:rsidR="00CE5B14" w:rsidRDefault="00CE5B14" w:rsidP="007A7B48">
            <w:r>
              <w:t>66492</w:t>
            </w:r>
          </w:p>
        </w:tc>
      </w:tr>
      <w:tr w:rsidR="007A7B48" w14:paraId="5A20BE5D" w14:textId="77777777" w:rsidTr="007A7B48">
        <w:tc>
          <w:tcPr>
            <w:tcW w:w="0" w:type="auto"/>
          </w:tcPr>
          <w:p w14:paraId="44023FB7" w14:textId="77777777" w:rsidR="001D7597" w:rsidRDefault="001B288A" w:rsidP="007A7B48">
            <w:r>
              <w:lastRenderedPageBreak/>
              <w:t>С</w:t>
            </w:r>
            <w:r w:rsidRPr="001B288A">
              <w:t>ектор охраны детства отдела воспитательной и социальной работы управления образования райисполкома</w:t>
            </w:r>
          </w:p>
        </w:tc>
        <w:tc>
          <w:tcPr>
            <w:tcW w:w="0" w:type="auto"/>
          </w:tcPr>
          <w:p w14:paraId="25532174" w14:textId="77777777" w:rsidR="001D7597" w:rsidRDefault="00CE5B14" w:rsidP="00CE5B14">
            <w:pPr>
              <w:pStyle w:val="a4"/>
              <w:numPr>
                <w:ilvl w:val="0"/>
                <w:numId w:val="6"/>
              </w:numPr>
            </w:pPr>
            <w:r w:rsidRPr="00CE5B14"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  <w:p w14:paraId="01372E0B" w14:textId="77777777" w:rsidR="00CE5B14" w:rsidRDefault="00CE5B14" w:rsidP="00CE5B14">
            <w:pPr>
              <w:pStyle w:val="a4"/>
              <w:numPr>
                <w:ilvl w:val="0"/>
                <w:numId w:val="6"/>
              </w:numPr>
            </w:pPr>
            <w:r w:rsidRPr="00CE5B14">
              <w:t>Принятие решения о передаче ребенка (детей) на воспитание в приемную семью</w:t>
            </w:r>
          </w:p>
          <w:p w14:paraId="3CEE19BD" w14:textId="77777777" w:rsidR="00CE5B14" w:rsidRDefault="00CE5B14" w:rsidP="00CE5B14">
            <w:pPr>
              <w:pStyle w:val="a4"/>
              <w:numPr>
                <w:ilvl w:val="0"/>
                <w:numId w:val="6"/>
              </w:numPr>
            </w:pPr>
            <w:r w:rsidRPr="00CE5B14"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0" w:type="auto"/>
          </w:tcPr>
          <w:p w14:paraId="155E34EA" w14:textId="77777777" w:rsidR="001D7597" w:rsidRDefault="00CE5B14" w:rsidP="007A7B48">
            <w:r>
              <w:t>27401</w:t>
            </w:r>
          </w:p>
        </w:tc>
      </w:tr>
      <w:tr w:rsidR="007A7B48" w14:paraId="55BD67AE" w14:textId="77777777" w:rsidTr="007A7B48">
        <w:tc>
          <w:tcPr>
            <w:tcW w:w="0" w:type="auto"/>
          </w:tcPr>
          <w:p w14:paraId="3533C8F5" w14:textId="77777777" w:rsidR="001D7597" w:rsidRDefault="001B288A" w:rsidP="007A7B48">
            <w:r>
              <w:t>О</w:t>
            </w:r>
            <w:r w:rsidRPr="001B288A">
              <w:t>тдел общего среднего и дошкольного образования управления образования райисполкома</w:t>
            </w:r>
          </w:p>
        </w:tc>
        <w:tc>
          <w:tcPr>
            <w:tcW w:w="0" w:type="auto"/>
          </w:tcPr>
          <w:p w14:paraId="1EB12A4F" w14:textId="77777777" w:rsidR="001D7597" w:rsidRDefault="001B288A" w:rsidP="007A7B48">
            <w:r>
              <w:t xml:space="preserve">          </w:t>
            </w:r>
            <w:r w:rsidRPr="001B288A">
              <w:t>Постановка на учет ребенка, нуждающегося в определении в учреждение  образования для получения дошкольного образования</w:t>
            </w:r>
          </w:p>
        </w:tc>
        <w:tc>
          <w:tcPr>
            <w:tcW w:w="0" w:type="auto"/>
          </w:tcPr>
          <w:p w14:paraId="0DB0E13C" w14:textId="77777777" w:rsidR="001D7597" w:rsidRDefault="001B288A" w:rsidP="007A7B48">
            <w:r>
              <w:t>50782</w:t>
            </w:r>
          </w:p>
        </w:tc>
      </w:tr>
      <w:tr w:rsidR="001B288A" w14:paraId="3123740B" w14:textId="77777777" w:rsidTr="007A7B48">
        <w:tc>
          <w:tcPr>
            <w:tcW w:w="0" w:type="auto"/>
          </w:tcPr>
          <w:p w14:paraId="5E3F507B" w14:textId="77777777" w:rsidR="001B288A" w:rsidRDefault="001B288A" w:rsidP="007A7B48">
            <w:r>
              <w:t>Служба «одно окно»</w:t>
            </w:r>
          </w:p>
        </w:tc>
        <w:tc>
          <w:tcPr>
            <w:tcW w:w="0" w:type="auto"/>
          </w:tcPr>
          <w:p w14:paraId="3DFF6975" w14:textId="77777777" w:rsidR="001B288A" w:rsidRDefault="001B288A" w:rsidP="007A7B48">
            <w:r>
              <w:t xml:space="preserve">           </w:t>
            </w:r>
            <w:r w:rsidRPr="001B288A"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0" w:type="auto"/>
          </w:tcPr>
          <w:p w14:paraId="0A7D8121" w14:textId="77777777" w:rsidR="001B288A" w:rsidRDefault="001B288A" w:rsidP="007A7B48">
            <w:r>
              <w:t>50372</w:t>
            </w:r>
          </w:p>
          <w:p w14:paraId="0BCF7761" w14:textId="77777777" w:rsidR="001B288A" w:rsidRDefault="001B288A" w:rsidP="007A7B48">
            <w:r>
              <w:t xml:space="preserve">50960 </w:t>
            </w:r>
          </w:p>
        </w:tc>
      </w:tr>
      <w:tr w:rsidR="007A7B48" w14:paraId="390A7305" w14:textId="77777777" w:rsidTr="007A7B48">
        <w:tc>
          <w:tcPr>
            <w:tcW w:w="0" w:type="auto"/>
          </w:tcPr>
          <w:p w14:paraId="38279F7D" w14:textId="77777777" w:rsidR="001D7597" w:rsidRDefault="001B288A" w:rsidP="007A7B48">
            <w:r w:rsidRPr="001B288A">
              <w:t>Государственное учреждение «Слонимский районный архив»</w:t>
            </w:r>
          </w:p>
        </w:tc>
        <w:tc>
          <w:tcPr>
            <w:tcW w:w="0" w:type="auto"/>
          </w:tcPr>
          <w:p w14:paraId="631E61EA" w14:textId="77777777" w:rsidR="001D7597" w:rsidRDefault="001B288A" w:rsidP="007A7B48">
            <w:r>
              <w:t xml:space="preserve">          </w:t>
            </w:r>
            <w:r w:rsidRPr="001B288A">
              <w:t>Выдача архивной справки, архивной копии, архивной выписки, информационного письма) по вопросам социально-правового характера (составляется на основе архивных документов, не содержащих сведений, относящихся к личной тайне  граждан) не касающимся имущественных и наследственных прав граждан</w:t>
            </w:r>
          </w:p>
        </w:tc>
        <w:tc>
          <w:tcPr>
            <w:tcW w:w="0" w:type="auto"/>
          </w:tcPr>
          <w:p w14:paraId="1F9F303E" w14:textId="77777777" w:rsidR="001D7597" w:rsidRDefault="001B288A" w:rsidP="007A7B48">
            <w:r>
              <w:t>50489</w:t>
            </w:r>
          </w:p>
        </w:tc>
      </w:tr>
      <w:tr w:rsidR="001B288A" w14:paraId="60327A6B" w14:textId="77777777" w:rsidTr="007A7B48">
        <w:tc>
          <w:tcPr>
            <w:tcW w:w="0" w:type="auto"/>
          </w:tcPr>
          <w:p w14:paraId="60EB5F01" w14:textId="77777777" w:rsidR="001B288A" w:rsidRDefault="001B288A" w:rsidP="007A7B48">
            <w:r>
              <w:lastRenderedPageBreak/>
              <w:t>У</w:t>
            </w:r>
            <w:r w:rsidRPr="001B288A">
              <w:t>правление землеустройства райисполкома</w:t>
            </w:r>
          </w:p>
        </w:tc>
        <w:tc>
          <w:tcPr>
            <w:tcW w:w="0" w:type="auto"/>
          </w:tcPr>
          <w:p w14:paraId="40A8A18C" w14:textId="77777777" w:rsidR="001B288A" w:rsidRDefault="001B288A" w:rsidP="007A7B48">
            <w:r>
              <w:t xml:space="preserve">          </w:t>
            </w:r>
            <w:r w:rsidRPr="001B288A"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1B288A">
              <w:t>удочерители</w:t>
            </w:r>
            <w:proofErr w:type="spellEnd"/>
            <w:r w:rsidRPr="001B288A"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  <w:tc>
          <w:tcPr>
            <w:tcW w:w="0" w:type="auto"/>
          </w:tcPr>
          <w:p w14:paraId="204A5F30" w14:textId="77777777" w:rsidR="001B288A" w:rsidRDefault="001B288A" w:rsidP="007A7B48">
            <w:r>
              <w:t>50372</w:t>
            </w:r>
          </w:p>
        </w:tc>
      </w:tr>
      <w:tr w:rsidR="001B288A" w14:paraId="38BA16E1" w14:textId="77777777" w:rsidTr="007A7B48">
        <w:tc>
          <w:tcPr>
            <w:tcW w:w="0" w:type="auto"/>
          </w:tcPr>
          <w:p w14:paraId="0B8F4DBD" w14:textId="77777777" w:rsidR="001B288A" w:rsidRDefault="001B288A" w:rsidP="007A7B48">
            <w:r>
              <w:t>Ф</w:t>
            </w:r>
            <w:r w:rsidRPr="001B288A">
              <w:t>инансовый отдел райисполкома</w:t>
            </w:r>
          </w:p>
        </w:tc>
        <w:tc>
          <w:tcPr>
            <w:tcW w:w="0" w:type="auto"/>
          </w:tcPr>
          <w:p w14:paraId="13A61099" w14:textId="77777777" w:rsidR="001B288A" w:rsidRDefault="001B288A" w:rsidP="007A7B48">
            <w:r>
              <w:t xml:space="preserve">          </w:t>
            </w:r>
            <w:r w:rsidRPr="001B288A">
              <w:t>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</w:t>
            </w:r>
          </w:p>
        </w:tc>
        <w:tc>
          <w:tcPr>
            <w:tcW w:w="0" w:type="auto"/>
          </w:tcPr>
          <w:p w14:paraId="64D77540" w14:textId="77777777" w:rsidR="001B288A" w:rsidRDefault="001B288A" w:rsidP="007A7B48">
            <w:r>
              <w:t>50341</w:t>
            </w:r>
          </w:p>
        </w:tc>
      </w:tr>
    </w:tbl>
    <w:p w14:paraId="560C8E87" w14:textId="77777777" w:rsidR="00F44784" w:rsidRDefault="00F44784" w:rsidP="007A7B48"/>
    <w:sectPr w:rsidR="00F44784" w:rsidSect="00A04BC6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AB3F5" w14:textId="77777777" w:rsidR="00A04BC6" w:rsidRDefault="00A04BC6" w:rsidP="00A04BC6">
      <w:pPr>
        <w:spacing w:after="0" w:line="240" w:lineRule="auto"/>
      </w:pPr>
      <w:r>
        <w:separator/>
      </w:r>
    </w:p>
  </w:endnote>
  <w:endnote w:type="continuationSeparator" w:id="0">
    <w:p w14:paraId="7B96FAD1" w14:textId="77777777" w:rsidR="00A04BC6" w:rsidRDefault="00A04BC6" w:rsidP="00A0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D1E44" w14:textId="77777777" w:rsidR="00A04BC6" w:rsidRDefault="00A04BC6" w:rsidP="00A04BC6">
      <w:pPr>
        <w:spacing w:after="0" w:line="240" w:lineRule="auto"/>
      </w:pPr>
      <w:r>
        <w:separator/>
      </w:r>
    </w:p>
  </w:footnote>
  <w:footnote w:type="continuationSeparator" w:id="0">
    <w:p w14:paraId="679B26A5" w14:textId="77777777" w:rsidR="00A04BC6" w:rsidRDefault="00A04BC6" w:rsidP="00A0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926464"/>
      <w:docPartObj>
        <w:docPartGallery w:val="Page Numbers (Top of Page)"/>
        <w:docPartUnique/>
      </w:docPartObj>
    </w:sdtPr>
    <w:sdtContent>
      <w:p w14:paraId="14098B64" w14:textId="5773890E" w:rsidR="00A04BC6" w:rsidRDefault="00A04BC6" w:rsidP="00A04B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28ED"/>
    <w:multiLevelType w:val="hybridMultilevel"/>
    <w:tmpl w:val="886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2D5D"/>
    <w:multiLevelType w:val="hybridMultilevel"/>
    <w:tmpl w:val="9B14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3B26"/>
    <w:multiLevelType w:val="hybridMultilevel"/>
    <w:tmpl w:val="E08E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7FB2"/>
    <w:multiLevelType w:val="hybridMultilevel"/>
    <w:tmpl w:val="3E9A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31677"/>
    <w:multiLevelType w:val="hybridMultilevel"/>
    <w:tmpl w:val="19729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2CA5"/>
    <w:multiLevelType w:val="hybridMultilevel"/>
    <w:tmpl w:val="E762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97"/>
    <w:rsid w:val="001B288A"/>
    <w:rsid w:val="001C7624"/>
    <w:rsid w:val="001D7597"/>
    <w:rsid w:val="004F78F7"/>
    <w:rsid w:val="007A7B48"/>
    <w:rsid w:val="009A6314"/>
    <w:rsid w:val="00A04BC6"/>
    <w:rsid w:val="00CE5B14"/>
    <w:rsid w:val="00F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C19C"/>
  <w15:chartTrackingRefBased/>
  <w15:docId w15:val="{EAAC0162-418F-4373-AFD1-7FD1C58D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5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BC6"/>
  </w:style>
  <w:style w:type="paragraph" w:styleId="a7">
    <w:name w:val="footer"/>
    <w:basedOn w:val="a"/>
    <w:link w:val="a8"/>
    <w:uiPriority w:val="99"/>
    <w:unhideWhenUsed/>
    <w:rsid w:val="00A04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OO1</dc:creator>
  <cp:keywords/>
  <dc:description/>
  <cp:lastModifiedBy>Lishik</cp:lastModifiedBy>
  <cp:revision>4</cp:revision>
  <dcterms:created xsi:type="dcterms:W3CDTF">2020-04-16T07:26:00Z</dcterms:created>
  <dcterms:modified xsi:type="dcterms:W3CDTF">2020-04-16T07:39:00Z</dcterms:modified>
</cp:coreProperties>
</file>