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57FE" w14:textId="44F5A0A0" w:rsidR="00CB68F6" w:rsidRDefault="00CB68F6" w:rsidP="00CB68F6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итогах социально-экономического развития Слонимского района за январь – сентябрь 2020 г.</w:t>
      </w:r>
    </w:p>
    <w:p w14:paraId="2287A58E" w14:textId="549ED96A" w:rsidR="00B15AC3" w:rsidRDefault="00B15AC3"/>
    <w:p w14:paraId="6C453EC0" w14:textId="77777777" w:rsidR="00E24F6E" w:rsidRPr="00E24F6E" w:rsidRDefault="00E24F6E" w:rsidP="00E24F6E">
      <w:pPr>
        <w:jc w:val="both"/>
        <w:rPr>
          <w:b/>
          <w:spacing w:val="-6"/>
          <w:sz w:val="30"/>
          <w:szCs w:val="30"/>
        </w:rPr>
      </w:pPr>
    </w:p>
    <w:p w14:paraId="5B4D187C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b/>
          <w:sz w:val="30"/>
          <w:szCs w:val="30"/>
        </w:rPr>
        <w:t>Инвестиции в основной капитал</w:t>
      </w:r>
      <w:r w:rsidRPr="00E24F6E">
        <w:rPr>
          <w:sz w:val="30"/>
          <w:szCs w:val="30"/>
        </w:rPr>
        <w:t xml:space="preserve"> по Слонимскому району за январь-сентябрь 2020 года составили 73,7 млн. руб. или в сопоставимых ценах 112,6%.</w:t>
      </w:r>
    </w:p>
    <w:p w14:paraId="23B9E8C1" w14:textId="6FA2E9DE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Объем поступления </w:t>
      </w:r>
      <w:r w:rsidRPr="00E24F6E">
        <w:rPr>
          <w:b/>
          <w:sz w:val="30"/>
          <w:szCs w:val="30"/>
        </w:rPr>
        <w:t>прямых иностранных инвестиций</w:t>
      </w:r>
      <w:r w:rsidRPr="00E24F6E">
        <w:rPr>
          <w:sz w:val="30"/>
          <w:szCs w:val="30"/>
        </w:rPr>
        <w:t xml:space="preserve"> на чистой основе за январь-июнь 2020 года составил 110,8 </w:t>
      </w:r>
      <w:proofErr w:type="spellStart"/>
      <w:r w:rsidRPr="00E24F6E">
        <w:rPr>
          <w:sz w:val="30"/>
          <w:szCs w:val="30"/>
        </w:rPr>
        <w:t>тыс.долл</w:t>
      </w:r>
      <w:proofErr w:type="spellEnd"/>
      <w:r w:rsidRPr="00E24F6E">
        <w:rPr>
          <w:sz w:val="30"/>
          <w:szCs w:val="30"/>
        </w:rPr>
        <w:t>. США</w:t>
      </w:r>
      <w:r w:rsidR="009F4A43">
        <w:rPr>
          <w:sz w:val="30"/>
          <w:szCs w:val="30"/>
        </w:rPr>
        <w:t xml:space="preserve">. </w:t>
      </w:r>
    </w:p>
    <w:p w14:paraId="12426EFB" w14:textId="58131D12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Объем </w:t>
      </w:r>
      <w:r w:rsidRPr="00E24F6E">
        <w:rPr>
          <w:b/>
          <w:sz w:val="30"/>
          <w:szCs w:val="30"/>
        </w:rPr>
        <w:t>экспорта товаров</w:t>
      </w:r>
      <w:r w:rsidRPr="00E24F6E">
        <w:rPr>
          <w:sz w:val="30"/>
          <w:szCs w:val="30"/>
        </w:rPr>
        <w:t xml:space="preserve"> за январь-август 2020г. в целом по району </w:t>
      </w:r>
      <w:proofErr w:type="gramStart"/>
      <w:r w:rsidRPr="00E24F6E">
        <w:rPr>
          <w:sz w:val="30"/>
          <w:szCs w:val="30"/>
        </w:rPr>
        <w:t>составил  44</w:t>
      </w:r>
      <w:proofErr w:type="gramEnd"/>
      <w:r w:rsidRPr="00E24F6E">
        <w:rPr>
          <w:sz w:val="30"/>
          <w:szCs w:val="30"/>
        </w:rPr>
        <w:t>,6 млн. долл. США</w:t>
      </w:r>
      <w:r w:rsidR="003F4F04">
        <w:rPr>
          <w:sz w:val="30"/>
          <w:szCs w:val="30"/>
        </w:rPr>
        <w:t>.</w:t>
      </w:r>
    </w:p>
    <w:p w14:paraId="72B6D7FD" w14:textId="1EDE5E1F" w:rsidR="00E24F6E" w:rsidRPr="00E24F6E" w:rsidRDefault="00E24F6E" w:rsidP="00574C50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Основным экспортером среди организаций района, подчиненных местным Советам депутатов, исполнительным и распорядительным органам, является ОАО «</w:t>
      </w:r>
      <w:proofErr w:type="gramStart"/>
      <w:r w:rsidRPr="00E24F6E">
        <w:rPr>
          <w:sz w:val="30"/>
          <w:szCs w:val="30"/>
        </w:rPr>
        <w:t>Слонимский  мясокомбинат</w:t>
      </w:r>
      <w:proofErr w:type="gramEnd"/>
      <w:r w:rsidRPr="00E24F6E">
        <w:rPr>
          <w:sz w:val="30"/>
          <w:szCs w:val="30"/>
        </w:rPr>
        <w:t xml:space="preserve">» </w:t>
      </w:r>
    </w:p>
    <w:p w14:paraId="6B8905B6" w14:textId="0DDD0654" w:rsidR="00E24F6E" w:rsidRPr="00E24F6E" w:rsidRDefault="00E24F6E" w:rsidP="00E24F6E">
      <w:pPr>
        <w:ind w:firstLine="708"/>
        <w:jc w:val="both"/>
        <w:rPr>
          <w:color w:val="FF0000"/>
          <w:sz w:val="30"/>
          <w:szCs w:val="30"/>
        </w:rPr>
      </w:pPr>
      <w:r w:rsidRPr="00E24F6E">
        <w:rPr>
          <w:sz w:val="30"/>
          <w:szCs w:val="30"/>
        </w:rPr>
        <w:t xml:space="preserve">Внешнеторговая деятельность района имеет </w:t>
      </w:r>
      <w:proofErr w:type="spellStart"/>
      <w:r w:rsidRPr="00E24F6E">
        <w:rPr>
          <w:sz w:val="30"/>
          <w:szCs w:val="30"/>
        </w:rPr>
        <w:t>экспортоориентированное</w:t>
      </w:r>
      <w:proofErr w:type="spellEnd"/>
      <w:r w:rsidRPr="00E24F6E">
        <w:rPr>
          <w:sz w:val="30"/>
          <w:szCs w:val="30"/>
        </w:rPr>
        <w:t xml:space="preserve"> направление. За январь-август 2020 года предприятиями Слонимского района </w:t>
      </w:r>
      <w:r w:rsidRPr="00574C50">
        <w:rPr>
          <w:b/>
          <w:bCs/>
          <w:sz w:val="30"/>
          <w:szCs w:val="30"/>
        </w:rPr>
        <w:t>импортировано</w:t>
      </w:r>
      <w:r w:rsidRPr="00E24F6E">
        <w:rPr>
          <w:sz w:val="30"/>
          <w:szCs w:val="30"/>
        </w:rPr>
        <w:t xml:space="preserve"> </w:t>
      </w:r>
      <w:r w:rsidRPr="00574C50">
        <w:rPr>
          <w:b/>
          <w:bCs/>
          <w:sz w:val="30"/>
          <w:szCs w:val="30"/>
        </w:rPr>
        <w:t>товаров</w:t>
      </w:r>
      <w:r w:rsidRPr="00E24F6E">
        <w:rPr>
          <w:sz w:val="30"/>
          <w:szCs w:val="30"/>
        </w:rPr>
        <w:t xml:space="preserve"> на сумму 19344,6 тыс. долл. США</w:t>
      </w:r>
      <w:r w:rsidR="00574C50">
        <w:rPr>
          <w:sz w:val="30"/>
          <w:szCs w:val="30"/>
        </w:rPr>
        <w:t>.</w:t>
      </w:r>
      <w:r w:rsidRPr="00E24F6E">
        <w:rPr>
          <w:color w:val="FF0000"/>
          <w:sz w:val="30"/>
          <w:szCs w:val="30"/>
        </w:rPr>
        <w:t xml:space="preserve"> </w:t>
      </w:r>
      <w:r w:rsidRPr="00E24F6E">
        <w:rPr>
          <w:sz w:val="30"/>
          <w:szCs w:val="30"/>
        </w:rPr>
        <w:t>Сальдо торгового баланса положительное и составляет 25245,2 тыс. долл. США.</w:t>
      </w:r>
      <w:r w:rsidRPr="00E24F6E">
        <w:rPr>
          <w:color w:val="FF0000"/>
          <w:sz w:val="30"/>
          <w:szCs w:val="30"/>
        </w:rPr>
        <w:t xml:space="preserve"> </w:t>
      </w:r>
    </w:p>
    <w:p w14:paraId="02ACFA40" w14:textId="3C391394" w:rsidR="00E24F6E" w:rsidRPr="00E24F6E" w:rsidRDefault="00E24F6E" w:rsidP="00E24F6E">
      <w:pPr>
        <w:ind w:firstLine="709"/>
        <w:jc w:val="both"/>
        <w:rPr>
          <w:bCs/>
          <w:iCs/>
          <w:sz w:val="30"/>
          <w:szCs w:val="30"/>
        </w:rPr>
      </w:pPr>
      <w:r w:rsidRPr="00E24F6E">
        <w:rPr>
          <w:bCs/>
          <w:iCs/>
          <w:sz w:val="30"/>
          <w:szCs w:val="30"/>
        </w:rPr>
        <w:t xml:space="preserve">За январь-август 2020 года объем </w:t>
      </w:r>
      <w:r w:rsidRPr="00E24F6E">
        <w:rPr>
          <w:b/>
          <w:bCs/>
          <w:iCs/>
          <w:sz w:val="30"/>
          <w:szCs w:val="30"/>
        </w:rPr>
        <w:t>экспорта услуг</w:t>
      </w:r>
      <w:r w:rsidRPr="00E24F6E">
        <w:rPr>
          <w:bCs/>
          <w:iCs/>
          <w:sz w:val="30"/>
          <w:szCs w:val="30"/>
        </w:rPr>
        <w:t xml:space="preserve"> в целом по району составил 4336,0 тыс. долл. США, темп роста 82,8% к аналогичному периоду 2019 года</w:t>
      </w:r>
      <w:r w:rsidR="00574C50">
        <w:rPr>
          <w:bCs/>
          <w:iCs/>
          <w:sz w:val="30"/>
          <w:szCs w:val="30"/>
        </w:rPr>
        <w:t>.</w:t>
      </w:r>
    </w:p>
    <w:p w14:paraId="2A8B3006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январь-август 2020 года </w:t>
      </w:r>
      <w:r w:rsidRPr="00574C50">
        <w:rPr>
          <w:b/>
          <w:bCs/>
          <w:sz w:val="30"/>
          <w:szCs w:val="30"/>
        </w:rPr>
        <w:t>импорт</w:t>
      </w:r>
      <w:r w:rsidRPr="00E24F6E">
        <w:rPr>
          <w:sz w:val="30"/>
          <w:szCs w:val="30"/>
        </w:rPr>
        <w:t xml:space="preserve"> </w:t>
      </w:r>
      <w:r w:rsidRPr="00574C50">
        <w:rPr>
          <w:b/>
          <w:bCs/>
          <w:sz w:val="30"/>
          <w:szCs w:val="30"/>
        </w:rPr>
        <w:t>услуг</w:t>
      </w:r>
      <w:r w:rsidRPr="00E24F6E">
        <w:rPr>
          <w:sz w:val="30"/>
          <w:szCs w:val="30"/>
        </w:rPr>
        <w:t xml:space="preserve"> без учета организаций, подчиненных республиканским органам управления составил 934,9 </w:t>
      </w:r>
      <w:proofErr w:type="spellStart"/>
      <w:r w:rsidRPr="00E24F6E">
        <w:rPr>
          <w:sz w:val="30"/>
          <w:szCs w:val="30"/>
        </w:rPr>
        <w:t>тыс.долл</w:t>
      </w:r>
      <w:proofErr w:type="spellEnd"/>
      <w:r w:rsidRPr="00E24F6E">
        <w:rPr>
          <w:sz w:val="30"/>
          <w:szCs w:val="30"/>
        </w:rPr>
        <w:t xml:space="preserve">. США, темп роста 86,6%. </w:t>
      </w:r>
    </w:p>
    <w:p w14:paraId="5B9ED48C" w14:textId="27D0FAEF" w:rsidR="00E24F6E" w:rsidRPr="00E24F6E" w:rsidRDefault="00E24F6E" w:rsidP="00820091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Сальдо внешней торговли услугами в целом по району сложилось   положительное и составило 3349,8 тыс. долл. США</w:t>
      </w:r>
      <w:r w:rsidR="003F4F04">
        <w:rPr>
          <w:sz w:val="30"/>
          <w:szCs w:val="30"/>
        </w:rPr>
        <w:t>.</w:t>
      </w:r>
      <w:r w:rsidRPr="00E24F6E">
        <w:rPr>
          <w:sz w:val="30"/>
          <w:szCs w:val="30"/>
        </w:rPr>
        <w:t xml:space="preserve">  </w:t>
      </w:r>
    </w:p>
    <w:p w14:paraId="774CD6D2" w14:textId="77777777" w:rsidR="00E24F6E" w:rsidRPr="00E24F6E" w:rsidRDefault="00E24F6E" w:rsidP="00E24F6E">
      <w:pPr>
        <w:ind w:firstLine="709"/>
        <w:jc w:val="both"/>
        <w:rPr>
          <w:color w:val="000000"/>
          <w:sz w:val="30"/>
          <w:szCs w:val="30"/>
        </w:rPr>
      </w:pPr>
      <w:r w:rsidRPr="00E24F6E">
        <w:rPr>
          <w:sz w:val="30"/>
          <w:szCs w:val="30"/>
        </w:rPr>
        <w:t>За январь-сентябрь 2020 года и</w:t>
      </w:r>
      <w:r w:rsidRPr="00E24F6E">
        <w:rPr>
          <w:spacing w:val="-2"/>
          <w:sz w:val="30"/>
          <w:szCs w:val="30"/>
        </w:rPr>
        <w:t xml:space="preserve">ндекс </w:t>
      </w:r>
      <w:r w:rsidRPr="00820091">
        <w:rPr>
          <w:b/>
          <w:bCs/>
          <w:spacing w:val="-2"/>
          <w:sz w:val="30"/>
          <w:szCs w:val="30"/>
        </w:rPr>
        <w:t>промышленного производства</w:t>
      </w:r>
      <w:r w:rsidRPr="00E24F6E">
        <w:rPr>
          <w:spacing w:val="-2"/>
          <w:sz w:val="30"/>
          <w:szCs w:val="30"/>
        </w:rPr>
        <w:t xml:space="preserve">, рассчитанный на основе динамики производства товаров-представителей в районных ценах всего по району составил </w:t>
      </w:r>
      <w:r w:rsidRPr="00E24F6E">
        <w:rPr>
          <w:sz w:val="30"/>
          <w:szCs w:val="30"/>
        </w:rPr>
        <w:t>105,0%, при задании на январь-сентябрь 2020 года – 105,0%.</w:t>
      </w:r>
      <w:r w:rsidRPr="00E24F6E">
        <w:rPr>
          <w:color w:val="000000"/>
          <w:sz w:val="30"/>
          <w:szCs w:val="30"/>
        </w:rPr>
        <w:t xml:space="preserve"> </w:t>
      </w:r>
    </w:p>
    <w:p w14:paraId="59DA3FEE" w14:textId="77777777" w:rsidR="00E24F6E" w:rsidRPr="00E24F6E" w:rsidRDefault="00E24F6E" w:rsidP="00E24F6E">
      <w:pPr>
        <w:ind w:firstLine="709"/>
        <w:jc w:val="both"/>
        <w:rPr>
          <w:color w:val="FF0000"/>
          <w:sz w:val="30"/>
          <w:szCs w:val="30"/>
        </w:rPr>
      </w:pPr>
      <w:r w:rsidRPr="00E24F6E">
        <w:rPr>
          <w:sz w:val="30"/>
          <w:szCs w:val="30"/>
        </w:rPr>
        <w:t>В отчетном периоде обеспечен рост производства продуктов питания и напитков – 119,3% (удельный вес в общем объеме производства 52,9%), изделий из дерева,  бумаги и картона, полиграфической деятельности – 103,2% (удельный вес в общем объеме производства 24,0%), в производстве текстильных изделий и одежды – 115,9% (удельный вес в общем объеме производства 7,2%).</w:t>
      </w:r>
      <w:r w:rsidRPr="00E24F6E">
        <w:rPr>
          <w:color w:val="FF0000"/>
          <w:sz w:val="30"/>
          <w:szCs w:val="30"/>
        </w:rPr>
        <w:t xml:space="preserve"> </w:t>
      </w:r>
    </w:p>
    <w:p w14:paraId="611159E5" w14:textId="77777777" w:rsidR="00E24F6E" w:rsidRPr="00E24F6E" w:rsidRDefault="00E24F6E" w:rsidP="00E24F6E">
      <w:pPr>
        <w:ind w:firstLine="709"/>
        <w:jc w:val="both"/>
        <w:rPr>
          <w:color w:val="FF0000"/>
          <w:sz w:val="30"/>
          <w:szCs w:val="30"/>
        </w:rPr>
      </w:pPr>
      <w:r w:rsidRPr="00E24F6E">
        <w:rPr>
          <w:sz w:val="30"/>
          <w:szCs w:val="30"/>
        </w:rPr>
        <w:t xml:space="preserve">В январе-сентябре 2020 г. достигнут </w:t>
      </w:r>
      <w:r w:rsidRPr="0023324A">
        <w:rPr>
          <w:b/>
          <w:bCs/>
          <w:sz w:val="30"/>
          <w:szCs w:val="30"/>
        </w:rPr>
        <w:t>рост объемов промышленного производства</w:t>
      </w:r>
      <w:r w:rsidRPr="00E24F6E">
        <w:rPr>
          <w:sz w:val="30"/>
          <w:szCs w:val="30"/>
        </w:rPr>
        <w:t xml:space="preserve"> УРПП «Слонимская фабрика художественных изделий» (288,0%), ЧПУП «</w:t>
      </w:r>
      <w:proofErr w:type="spellStart"/>
      <w:r w:rsidRPr="00E24F6E">
        <w:rPr>
          <w:sz w:val="30"/>
          <w:szCs w:val="30"/>
        </w:rPr>
        <w:t>Ромгиль</w:t>
      </w:r>
      <w:proofErr w:type="spellEnd"/>
      <w:r w:rsidRPr="00E24F6E">
        <w:rPr>
          <w:sz w:val="30"/>
          <w:szCs w:val="30"/>
        </w:rPr>
        <w:t>-Текс» (138,2%), ОАО «Слонимский мясокомбинат» (124,3%), ИООО «</w:t>
      </w:r>
      <w:proofErr w:type="spellStart"/>
      <w:r w:rsidRPr="00E24F6E">
        <w:rPr>
          <w:sz w:val="30"/>
          <w:szCs w:val="30"/>
        </w:rPr>
        <w:t>Белдан</w:t>
      </w:r>
      <w:proofErr w:type="spellEnd"/>
      <w:r w:rsidRPr="00E24F6E">
        <w:rPr>
          <w:sz w:val="30"/>
          <w:szCs w:val="30"/>
        </w:rPr>
        <w:t xml:space="preserve">» (122,3%), ОАО «Слонимский ремонтный завод» (108,4%), ГОУПП «Слонимская </w:t>
      </w:r>
      <w:r w:rsidRPr="00E24F6E">
        <w:rPr>
          <w:sz w:val="30"/>
          <w:szCs w:val="30"/>
        </w:rPr>
        <w:lastRenderedPageBreak/>
        <w:t>типография» (107,8%), КУП «Слонимский дробильно-сортировочный завод» (105,7%), СПТФ ОАО «Агрокомбинат «</w:t>
      </w:r>
      <w:proofErr w:type="spellStart"/>
      <w:r w:rsidRPr="00E24F6E">
        <w:rPr>
          <w:sz w:val="30"/>
          <w:szCs w:val="30"/>
        </w:rPr>
        <w:t>Скидельский</w:t>
      </w:r>
      <w:proofErr w:type="spellEnd"/>
      <w:r w:rsidRPr="00E24F6E">
        <w:rPr>
          <w:sz w:val="30"/>
          <w:szCs w:val="30"/>
        </w:rPr>
        <w:t>» (103,8%), ОАО «Слонимский картонно-бумажный завод «Альбертин» (103,1%).</w:t>
      </w:r>
    </w:p>
    <w:p w14:paraId="1F4FB2BC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На 01.10.2020 </w:t>
      </w:r>
      <w:r w:rsidRPr="00E24F6E">
        <w:rPr>
          <w:b/>
          <w:sz w:val="30"/>
          <w:szCs w:val="30"/>
        </w:rPr>
        <w:t>складские запасы</w:t>
      </w:r>
      <w:r w:rsidRPr="00E24F6E">
        <w:rPr>
          <w:sz w:val="30"/>
          <w:szCs w:val="30"/>
        </w:rPr>
        <w:t xml:space="preserve"> готовой продукции по организациям промышленности Слонимского района составили </w:t>
      </w:r>
      <w:proofErr w:type="gramStart"/>
      <w:r w:rsidRPr="00E24F6E">
        <w:rPr>
          <w:sz w:val="30"/>
          <w:szCs w:val="30"/>
        </w:rPr>
        <w:t>14580  тыс.</w:t>
      </w:r>
      <w:proofErr w:type="gramEnd"/>
      <w:r w:rsidRPr="00E24F6E">
        <w:rPr>
          <w:sz w:val="30"/>
          <w:szCs w:val="30"/>
        </w:rPr>
        <w:t xml:space="preserve"> руб. или 39,8% к среднемесячному объёму производства, в том числе по организациям коммунальной формы собственности – 9289 тыс. рублей или 79,8%.</w:t>
      </w:r>
    </w:p>
    <w:p w14:paraId="4F888739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Объем отгруженной </w:t>
      </w:r>
      <w:r w:rsidRPr="00E24F6E">
        <w:rPr>
          <w:b/>
          <w:sz w:val="30"/>
          <w:szCs w:val="30"/>
        </w:rPr>
        <w:t>инновационной</w:t>
      </w:r>
      <w:r w:rsidRPr="00E24F6E">
        <w:rPr>
          <w:sz w:val="30"/>
          <w:szCs w:val="30"/>
        </w:rPr>
        <w:t xml:space="preserve"> продукции в январе-сентябре 2020 года составил 24540 тыс. руб., что составило 7,7 % в общем объёме отгруженной продукции.</w:t>
      </w:r>
    </w:p>
    <w:p w14:paraId="489ED8CD" w14:textId="1D15F5F9" w:rsidR="00E24F6E" w:rsidRPr="00820091" w:rsidRDefault="00E24F6E" w:rsidP="00820091">
      <w:pPr>
        <w:jc w:val="both"/>
        <w:rPr>
          <w:b/>
          <w:spacing w:val="-6"/>
          <w:sz w:val="30"/>
          <w:szCs w:val="30"/>
        </w:rPr>
      </w:pPr>
      <w:r w:rsidRPr="00E24F6E">
        <w:rPr>
          <w:b/>
          <w:spacing w:val="-6"/>
          <w:sz w:val="30"/>
          <w:szCs w:val="30"/>
        </w:rPr>
        <w:t> </w:t>
      </w:r>
      <w:r w:rsidR="0023324A">
        <w:rPr>
          <w:b/>
          <w:spacing w:val="-6"/>
          <w:sz w:val="30"/>
          <w:szCs w:val="30"/>
        </w:rPr>
        <w:tab/>
      </w:r>
      <w:r w:rsidRPr="00E24F6E">
        <w:rPr>
          <w:sz w:val="30"/>
          <w:szCs w:val="30"/>
        </w:rPr>
        <w:t xml:space="preserve">За январь-сентябрь 2020 г. произведено валовой продукции </w:t>
      </w:r>
      <w:r w:rsidRPr="0023324A">
        <w:rPr>
          <w:b/>
          <w:bCs/>
          <w:sz w:val="30"/>
          <w:szCs w:val="30"/>
        </w:rPr>
        <w:t>сельского хозяйства</w:t>
      </w:r>
      <w:r w:rsidRPr="00E24F6E">
        <w:rPr>
          <w:sz w:val="30"/>
          <w:szCs w:val="30"/>
        </w:rPr>
        <w:t xml:space="preserve"> в сопоставимых ценах на сумму 115,9 млн. руб., что составляет 124,3 % к соответствующему периоду 2019 года </w:t>
      </w:r>
      <w:r w:rsidRPr="00E24F6E">
        <w:rPr>
          <w:i/>
          <w:sz w:val="30"/>
          <w:szCs w:val="30"/>
        </w:rPr>
        <w:t>(без ИООО «</w:t>
      </w:r>
      <w:proofErr w:type="spellStart"/>
      <w:r w:rsidRPr="00E24F6E">
        <w:rPr>
          <w:i/>
          <w:sz w:val="30"/>
          <w:szCs w:val="30"/>
        </w:rPr>
        <w:t>Белдан</w:t>
      </w:r>
      <w:proofErr w:type="spellEnd"/>
      <w:r w:rsidRPr="00E24F6E">
        <w:rPr>
          <w:i/>
          <w:sz w:val="30"/>
          <w:szCs w:val="30"/>
        </w:rPr>
        <w:t>» –  122,1%; без ИООО «</w:t>
      </w:r>
      <w:proofErr w:type="spellStart"/>
      <w:r w:rsidRPr="00E24F6E">
        <w:rPr>
          <w:i/>
          <w:sz w:val="30"/>
          <w:szCs w:val="30"/>
        </w:rPr>
        <w:t>Белдан</w:t>
      </w:r>
      <w:proofErr w:type="spellEnd"/>
      <w:r w:rsidRPr="00E24F6E">
        <w:rPr>
          <w:i/>
          <w:sz w:val="30"/>
          <w:szCs w:val="30"/>
        </w:rPr>
        <w:t>» и ОАО «Агрокомбинат «</w:t>
      </w:r>
      <w:proofErr w:type="spellStart"/>
      <w:r w:rsidRPr="00E24F6E">
        <w:rPr>
          <w:i/>
          <w:sz w:val="30"/>
          <w:szCs w:val="30"/>
        </w:rPr>
        <w:t>Скидельский</w:t>
      </w:r>
      <w:proofErr w:type="spellEnd"/>
      <w:r w:rsidRPr="00E24F6E">
        <w:rPr>
          <w:i/>
          <w:sz w:val="30"/>
          <w:szCs w:val="30"/>
        </w:rPr>
        <w:t xml:space="preserve">» – 116,6 %). </w:t>
      </w:r>
    </w:p>
    <w:p w14:paraId="10F00692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По итогам работы за 9 месяцев 2020 года удельный вес производства молока в структуре валовой продукции составил 23,9 %, производство мяса свиней – 16,3 %, крупного рогатого скота – 8,3 %, продукции растениеводства – 40,9 %.</w:t>
      </w:r>
    </w:p>
    <w:p w14:paraId="6338B733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целом по району валовое производство молока составило 43,0 тыс. тонн или 118,6 % к аналогичному периоду прошлого года. Продуктивность </w:t>
      </w:r>
      <w:proofErr w:type="spellStart"/>
      <w:r w:rsidRPr="00E24F6E">
        <w:rPr>
          <w:sz w:val="30"/>
          <w:szCs w:val="30"/>
        </w:rPr>
        <w:t>коров</w:t>
      </w:r>
      <w:proofErr w:type="spellEnd"/>
      <w:r w:rsidRPr="00E24F6E">
        <w:rPr>
          <w:sz w:val="30"/>
          <w:szCs w:val="30"/>
        </w:rPr>
        <w:t xml:space="preserve"> с начала года составила 3543 кг, что выше уровня прошлого года на 542 кг. </w:t>
      </w:r>
    </w:p>
    <w:p w14:paraId="11D90728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Реализация молока в физическом весе за январь-сентябрь 2020 года составила 38,3 тыс. тонн или 119,6 % к аналогичному уровню 2019 года. Товарность молока составила 89,1% (плюс 0,7 %). </w:t>
      </w:r>
    </w:p>
    <w:p w14:paraId="4DF44506" w14:textId="77777777" w:rsidR="00E24F6E" w:rsidRPr="00E24F6E" w:rsidRDefault="00E24F6E" w:rsidP="00E24F6E">
      <w:pPr>
        <w:shd w:val="clear" w:color="auto" w:fill="FFFFFF"/>
        <w:ind w:firstLine="851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За отчетный период продано молока филиалу «</w:t>
      </w:r>
      <w:proofErr w:type="spellStart"/>
      <w:r w:rsidRPr="00E24F6E">
        <w:rPr>
          <w:sz w:val="30"/>
          <w:szCs w:val="30"/>
        </w:rPr>
        <w:t>Щучинский</w:t>
      </w:r>
      <w:proofErr w:type="spellEnd"/>
      <w:r w:rsidRPr="00E24F6E">
        <w:rPr>
          <w:sz w:val="30"/>
          <w:szCs w:val="30"/>
        </w:rPr>
        <w:t xml:space="preserve"> маслосырзавод» ОАО «Молочный мир» в зачетном весе 36,7 тыс. тонн. Продано молока сортом «экстра» – 36,0 % (плюс 5,4 % к аналогичному периоду 2019 года), высшим сортом – 51,5 % (плюс 3,6 %), первым сортом 12,5 % (минус 9,0 %).  Жирность молока по району составила 3,71 % (плюс 0,03 %), содержание белка – 3,09 % (плюс 0,03 %).</w:t>
      </w:r>
    </w:p>
    <w:p w14:paraId="2F08D990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За январь-сентябрь 2020 г. получено продукции выращивания животноводства 13,3 тыс. тонн (что составляет 127,4 % к аналогичному периоду 2019 г.), в том числе крупного рогатого скота 4,4 тыс. тонн или соответственно 124,2 % к аналогичному периоду 2019 г., свиней 6,3 тыс. тонн или соответственно 127,5 %, мяса птицы 2,6 тыс. тонн или соответственно 133,0 %.</w:t>
      </w:r>
    </w:p>
    <w:p w14:paraId="018F2FC0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Среднесуточный привес крупного рогатого скота составил 653 грамма (+112 грамм к уровню 2019 г.), свиней – 861 грамм (+101 грамм к уровню 2019 г.).</w:t>
      </w:r>
    </w:p>
    <w:p w14:paraId="6D278255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lastRenderedPageBreak/>
        <w:t xml:space="preserve">Реализация скота и птицы на убой за январь-сентябрь 2020 г. составила 12,6 тыс. тонн или 124,3 % к аналогичному уровню 2019 года, в том числе КРС – 4,3 тыс. тонн (117,7 %), свиней – 5,8 тыс. тонн (123,7 %), птицы – 2,5 тыс. тонн (139,2 %). </w:t>
      </w:r>
    </w:p>
    <w:p w14:paraId="1FBFEFD1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На 1 октября 2020 года поголовье крупного рогатого скота составляет 35,7 тыс. голов или 100,9 % к аналогичному периоду 2019 года, в том числе </w:t>
      </w:r>
      <w:proofErr w:type="spellStart"/>
      <w:r w:rsidRPr="00E24F6E">
        <w:rPr>
          <w:sz w:val="30"/>
          <w:szCs w:val="30"/>
        </w:rPr>
        <w:t>коров</w:t>
      </w:r>
      <w:proofErr w:type="spellEnd"/>
      <w:r w:rsidRPr="00E24F6E">
        <w:rPr>
          <w:sz w:val="30"/>
          <w:szCs w:val="30"/>
        </w:rPr>
        <w:t xml:space="preserve"> молочного стада 12,1 тыс. голов или 100,9 %. Поголовье свиней составило 43,0 тыс. голов или 115,5%, птицы – 499,2 тыс. голов или 103,3 %.</w:t>
      </w:r>
    </w:p>
    <w:p w14:paraId="215FEA63" w14:textId="77777777" w:rsidR="00E24F6E" w:rsidRPr="00E24F6E" w:rsidRDefault="00E24F6E" w:rsidP="00E24F6E">
      <w:pPr>
        <w:shd w:val="clear" w:color="auto" w:fill="FFFFFF"/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январь-сентябрь 2020 года в хозяйствах района получено 9567 голов приплода телят от </w:t>
      </w:r>
      <w:proofErr w:type="spellStart"/>
      <w:r w:rsidRPr="00E24F6E">
        <w:rPr>
          <w:sz w:val="30"/>
          <w:szCs w:val="30"/>
        </w:rPr>
        <w:t>коров</w:t>
      </w:r>
      <w:proofErr w:type="spellEnd"/>
      <w:r w:rsidRPr="00E24F6E">
        <w:rPr>
          <w:sz w:val="30"/>
          <w:szCs w:val="30"/>
        </w:rPr>
        <w:t xml:space="preserve"> и телок, что на 785 голов больше уровня аналогичного периода 2019 года. Поросят от основных и проверяемых маток получено 66,4 тыс. голов или 110,1 % к аналогичному периоду 2019 года.</w:t>
      </w:r>
    </w:p>
    <w:p w14:paraId="26B5C682" w14:textId="77777777" w:rsidR="00E24F6E" w:rsidRP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Произведено 46,7 млн. штук яиц, что составляет 263,3 % к аналогичному периоду 2019 года. Яйценоскость кур-несушек составила 204 шт., что на 109 шт. выше уровня прошлого года. </w:t>
      </w:r>
    </w:p>
    <w:p w14:paraId="268D1E5A" w14:textId="77777777" w:rsidR="00E24F6E" w:rsidRP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Продукции растениеводства за 9 месяцев текущего года получено на сумму 47,4 млн руб. или 117,6 % к аналогичному периоду прошлого года.</w:t>
      </w:r>
    </w:p>
    <w:p w14:paraId="0ED23438" w14:textId="77777777" w:rsidR="00E24F6E" w:rsidRP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Намолочено зерновых и зернобобовых культур 82,1 тыс. тонн (122,7 %) при средней урожайности 37,7 ц/га (+5,1 ц/га к аналогичному периоду прошлого года), </w:t>
      </w:r>
      <w:proofErr w:type="spellStart"/>
      <w:r w:rsidRPr="00E24F6E">
        <w:rPr>
          <w:sz w:val="30"/>
          <w:szCs w:val="30"/>
        </w:rPr>
        <w:t>маслосемян</w:t>
      </w:r>
      <w:proofErr w:type="spellEnd"/>
      <w:r w:rsidRPr="00E24F6E">
        <w:rPr>
          <w:sz w:val="30"/>
          <w:szCs w:val="30"/>
        </w:rPr>
        <w:t xml:space="preserve"> рапса – 7195 тонны (126,6 %) при средней урожайности 28,1 ц/га (+7,1 ц/га). </w:t>
      </w:r>
    </w:p>
    <w:p w14:paraId="312A13CC" w14:textId="77777777" w:rsidR="00E24F6E" w:rsidRP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01.10.2020 по району заготовлено 107,8 тыс. тонн </w:t>
      </w:r>
      <w:proofErr w:type="spellStart"/>
      <w:r w:rsidRPr="00E24F6E">
        <w:rPr>
          <w:sz w:val="30"/>
          <w:szCs w:val="30"/>
        </w:rPr>
        <w:t>к.ед</w:t>
      </w:r>
      <w:proofErr w:type="spellEnd"/>
      <w:r w:rsidRPr="00E24F6E">
        <w:rPr>
          <w:sz w:val="30"/>
          <w:szCs w:val="30"/>
        </w:rPr>
        <w:t xml:space="preserve">. всех видов кормов (113,6%), в том числе 54,0 тыс. тонн </w:t>
      </w:r>
      <w:proofErr w:type="spellStart"/>
      <w:r w:rsidRPr="00E24F6E">
        <w:rPr>
          <w:sz w:val="30"/>
          <w:szCs w:val="30"/>
        </w:rPr>
        <w:t>к.ед</w:t>
      </w:r>
      <w:proofErr w:type="spellEnd"/>
      <w:r w:rsidRPr="00E24F6E">
        <w:rPr>
          <w:sz w:val="30"/>
          <w:szCs w:val="30"/>
        </w:rPr>
        <w:t xml:space="preserve">. кормов из трав (122,5 %).На условную голову скота заготовлено 27,2 </w:t>
      </w:r>
      <w:proofErr w:type="spellStart"/>
      <w:r w:rsidRPr="00E24F6E">
        <w:rPr>
          <w:sz w:val="30"/>
          <w:szCs w:val="30"/>
        </w:rPr>
        <w:t>ц.к.ед</w:t>
      </w:r>
      <w:proofErr w:type="spellEnd"/>
      <w:r w:rsidRPr="00E24F6E">
        <w:rPr>
          <w:sz w:val="30"/>
          <w:szCs w:val="30"/>
        </w:rPr>
        <w:t xml:space="preserve">. кормов (+2,0 </w:t>
      </w:r>
      <w:proofErr w:type="spellStart"/>
      <w:r w:rsidRPr="00E24F6E">
        <w:rPr>
          <w:sz w:val="30"/>
          <w:szCs w:val="30"/>
        </w:rPr>
        <w:t>ц.к.ед</w:t>
      </w:r>
      <w:proofErr w:type="spellEnd"/>
      <w:r w:rsidRPr="00E24F6E">
        <w:rPr>
          <w:sz w:val="30"/>
          <w:szCs w:val="30"/>
        </w:rPr>
        <w:t xml:space="preserve">.), в том числе 20,4 </w:t>
      </w:r>
      <w:proofErr w:type="spellStart"/>
      <w:r w:rsidRPr="00E24F6E">
        <w:rPr>
          <w:sz w:val="30"/>
          <w:szCs w:val="30"/>
        </w:rPr>
        <w:t>ц.к.ед</w:t>
      </w:r>
      <w:proofErr w:type="spellEnd"/>
      <w:r w:rsidRPr="00E24F6E">
        <w:rPr>
          <w:sz w:val="30"/>
          <w:szCs w:val="30"/>
        </w:rPr>
        <w:t xml:space="preserve">. – кормов из трав (+3,6 </w:t>
      </w:r>
      <w:proofErr w:type="spellStart"/>
      <w:r w:rsidRPr="00E24F6E">
        <w:rPr>
          <w:sz w:val="30"/>
          <w:szCs w:val="30"/>
        </w:rPr>
        <w:t>ц.к.ед</w:t>
      </w:r>
      <w:proofErr w:type="spellEnd"/>
      <w:r w:rsidRPr="00E24F6E">
        <w:rPr>
          <w:sz w:val="30"/>
          <w:szCs w:val="30"/>
        </w:rPr>
        <w:t>.).</w:t>
      </w:r>
    </w:p>
    <w:p w14:paraId="36464F94" w14:textId="77777777" w:rsidR="00E24F6E" w:rsidRP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Завершена уборка картофеля – накопано 1257 тонн при средней урожайности 180 ц/га.</w:t>
      </w:r>
    </w:p>
    <w:p w14:paraId="4267ABC5" w14:textId="17376D3B" w:rsidR="00E24F6E" w:rsidRDefault="00E24F6E" w:rsidP="00E24F6E">
      <w:pPr>
        <w:shd w:val="clear" w:color="auto" w:fill="FFFFFF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По состоянию на 16.10.2020 убрано 288 га сахарной свеклы – накопано 11430 тонн при средней урожайности 397 ц/га.</w:t>
      </w:r>
    </w:p>
    <w:p w14:paraId="44663212" w14:textId="77777777" w:rsidR="003F4F04" w:rsidRPr="00E24F6E" w:rsidRDefault="003F4F04" w:rsidP="00E24F6E">
      <w:pPr>
        <w:shd w:val="clear" w:color="auto" w:fill="FFFFFF"/>
        <w:ind w:firstLine="709"/>
        <w:jc w:val="both"/>
        <w:rPr>
          <w:sz w:val="30"/>
          <w:szCs w:val="30"/>
        </w:rPr>
      </w:pPr>
    </w:p>
    <w:p w14:paraId="7531AFF5" w14:textId="77777777" w:rsidR="00E24F6E" w:rsidRPr="00E24F6E" w:rsidRDefault="00E24F6E" w:rsidP="00E24F6E">
      <w:pPr>
        <w:widowControl w:val="0"/>
        <w:ind w:firstLine="709"/>
        <w:jc w:val="both"/>
        <w:rPr>
          <w:i/>
          <w:sz w:val="30"/>
          <w:szCs w:val="30"/>
        </w:rPr>
      </w:pPr>
      <w:r w:rsidRPr="00E24F6E">
        <w:rPr>
          <w:sz w:val="30"/>
          <w:szCs w:val="30"/>
        </w:rPr>
        <w:t>За январь-сентябрь 2020 года в Слонимском районе</w:t>
      </w:r>
      <w:r w:rsidRPr="00E24F6E">
        <w:rPr>
          <w:b/>
          <w:sz w:val="30"/>
          <w:szCs w:val="30"/>
        </w:rPr>
        <w:t xml:space="preserve"> введено в эксплуатацию </w:t>
      </w:r>
      <w:r w:rsidRPr="00E24F6E">
        <w:rPr>
          <w:sz w:val="30"/>
          <w:szCs w:val="30"/>
        </w:rPr>
        <w:t>25 440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 xml:space="preserve"> или 93,5 % к заданию на 2020 год 27 200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>).</w:t>
      </w:r>
      <w:r w:rsidRPr="00E24F6E">
        <w:rPr>
          <w:b/>
          <w:sz w:val="30"/>
          <w:szCs w:val="30"/>
        </w:rPr>
        <w:t xml:space="preserve">  </w:t>
      </w:r>
    </w:p>
    <w:p w14:paraId="0E3847BD" w14:textId="77777777" w:rsidR="00E24F6E" w:rsidRPr="00E24F6E" w:rsidRDefault="00E24F6E" w:rsidP="00E24F6E">
      <w:pPr>
        <w:widowControl w:val="0"/>
        <w:tabs>
          <w:tab w:val="left" w:pos="8434"/>
        </w:tabs>
        <w:ind w:firstLine="709"/>
        <w:jc w:val="both"/>
        <w:rPr>
          <w:color w:val="000000"/>
          <w:sz w:val="30"/>
          <w:szCs w:val="30"/>
        </w:rPr>
      </w:pPr>
      <w:r w:rsidRPr="00E24F6E">
        <w:rPr>
          <w:color w:val="000000"/>
          <w:sz w:val="30"/>
          <w:szCs w:val="30"/>
        </w:rPr>
        <w:t>В январе 2020 г. введен в эксплуатацию 134</w:t>
      </w:r>
      <w:r w:rsidRPr="00E24F6E">
        <w:rPr>
          <w:sz w:val="30"/>
          <w:szCs w:val="30"/>
        </w:rPr>
        <w:t xml:space="preserve"> квартирный жилой дом общей площадью 8 462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 xml:space="preserve">, в сентябре 171 квартирный жилой дом с использованием электроэнергии для нужд отопления, горячего водоснабжения и </w:t>
      </w:r>
      <w:proofErr w:type="spellStart"/>
      <w:r w:rsidRPr="00E24F6E">
        <w:rPr>
          <w:sz w:val="30"/>
          <w:szCs w:val="30"/>
        </w:rPr>
        <w:t>пищеприготовления</w:t>
      </w:r>
      <w:proofErr w:type="spellEnd"/>
      <w:r w:rsidRPr="00E24F6E">
        <w:rPr>
          <w:sz w:val="30"/>
          <w:szCs w:val="30"/>
        </w:rPr>
        <w:t xml:space="preserve"> - общей площадью 11 739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>. За январь-сентябрь 2020 г. введено 5 239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 xml:space="preserve"> индивидуальных жилых домов, из них 785 </w:t>
      </w:r>
      <w:r w:rsidRPr="00E24F6E">
        <w:rPr>
          <w:color w:val="000000"/>
          <w:sz w:val="30"/>
          <w:szCs w:val="30"/>
        </w:rPr>
        <w:t>м</w:t>
      </w:r>
      <w:r w:rsidRPr="00E24F6E">
        <w:rPr>
          <w:color w:val="000000"/>
          <w:sz w:val="30"/>
          <w:szCs w:val="30"/>
          <w:vertAlign w:val="superscript"/>
        </w:rPr>
        <w:t>2</w:t>
      </w:r>
      <w:r w:rsidRPr="00E24F6E">
        <w:rPr>
          <w:color w:val="000000"/>
          <w:sz w:val="30"/>
          <w:szCs w:val="30"/>
        </w:rPr>
        <w:t xml:space="preserve"> в сельских населенных пунктах. </w:t>
      </w:r>
    </w:p>
    <w:p w14:paraId="2024C958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lastRenderedPageBreak/>
        <w:t>В том числе введено в эксплуатацию для граждан состоящих на учете нуждающихся в улучшении жилищных условий общей площади 23 393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 xml:space="preserve"> при задании 19 128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 xml:space="preserve"> или 122,3 % к заданию и 92,0 от общего ввода.</w:t>
      </w:r>
    </w:p>
    <w:p w14:paraId="3E4D0AD6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январь-сентябрь 2020 г. улучшили свои жилищные условия путем строительства жилья 144 многодетных семей или 96 % от задания на 2020 </w:t>
      </w:r>
      <w:proofErr w:type="gramStart"/>
      <w:r w:rsidRPr="00E24F6E">
        <w:rPr>
          <w:sz w:val="30"/>
          <w:szCs w:val="30"/>
        </w:rPr>
        <w:t>год  -</w:t>
      </w:r>
      <w:proofErr w:type="gramEnd"/>
      <w:r w:rsidRPr="00E24F6E">
        <w:rPr>
          <w:sz w:val="30"/>
          <w:szCs w:val="30"/>
        </w:rPr>
        <w:t xml:space="preserve"> 150 семей. </w:t>
      </w:r>
    </w:p>
    <w:p w14:paraId="2CA593BA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Использовано инвестиций на строительство </w:t>
      </w:r>
      <w:proofErr w:type="gramStart"/>
      <w:r w:rsidRPr="00E24F6E">
        <w:rPr>
          <w:sz w:val="30"/>
          <w:szCs w:val="30"/>
        </w:rPr>
        <w:t xml:space="preserve">жилья  </w:t>
      </w:r>
      <w:r w:rsidRPr="00E24F6E">
        <w:rPr>
          <w:b/>
          <w:bCs/>
          <w:sz w:val="30"/>
          <w:szCs w:val="30"/>
        </w:rPr>
        <w:t>25</w:t>
      </w:r>
      <w:proofErr w:type="gramEnd"/>
      <w:r w:rsidRPr="00E24F6E">
        <w:rPr>
          <w:b/>
          <w:bCs/>
          <w:sz w:val="30"/>
          <w:szCs w:val="30"/>
        </w:rPr>
        <w:t xml:space="preserve"> 857   </w:t>
      </w:r>
      <w:r w:rsidRPr="00E24F6E">
        <w:rPr>
          <w:sz w:val="30"/>
          <w:szCs w:val="30"/>
        </w:rPr>
        <w:t xml:space="preserve">тыс. рублей </w:t>
      </w:r>
    </w:p>
    <w:p w14:paraId="67211432" w14:textId="77777777" w:rsidR="00E24F6E" w:rsidRPr="00E24F6E" w:rsidRDefault="00E24F6E" w:rsidP="00E24F6E">
      <w:pPr>
        <w:ind w:firstLine="709"/>
        <w:jc w:val="both"/>
        <w:rPr>
          <w:color w:val="000000"/>
          <w:sz w:val="30"/>
          <w:szCs w:val="30"/>
        </w:rPr>
      </w:pPr>
      <w:r w:rsidRPr="00E24F6E">
        <w:rPr>
          <w:b/>
          <w:bCs/>
          <w:sz w:val="30"/>
          <w:szCs w:val="30"/>
        </w:rPr>
        <w:t xml:space="preserve">3 315 </w:t>
      </w:r>
      <w:r w:rsidRPr="00E24F6E">
        <w:rPr>
          <w:sz w:val="30"/>
          <w:szCs w:val="30"/>
        </w:rPr>
        <w:t>тыс. рублей – на строительство объектов инженерной    инфраструктуры</w:t>
      </w:r>
      <w:r w:rsidRPr="00E24F6E">
        <w:rPr>
          <w:color w:val="000000"/>
          <w:sz w:val="30"/>
          <w:szCs w:val="30"/>
        </w:rPr>
        <w:t xml:space="preserve">, из них для районов индивидуального строительства 425 тыс. рублей. </w:t>
      </w:r>
    </w:p>
    <w:p w14:paraId="7B10A2E5" w14:textId="77777777" w:rsidR="00E24F6E" w:rsidRPr="00E24F6E" w:rsidRDefault="00E24F6E" w:rsidP="00E24F6E">
      <w:pPr>
        <w:widowControl w:val="0"/>
        <w:tabs>
          <w:tab w:val="left" w:pos="8434"/>
        </w:tabs>
        <w:ind w:firstLine="709"/>
        <w:jc w:val="both"/>
        <w:rPr>
          <w:color w:val="000000"/>
          <w:sz w:val="30"/>
          <w:szCs w:val="30"/>
        </w:rPr>
      </w:pPr>
      <w:r w:rsidRPr="00E24F6E">
        <w:rPr>
          <w:color w:val="000000"/>
          <w:sz w:val="30"/>
          <w:szCs w:val="30"/>
        </w:rPr>
        <w:t>Средняя стоимость одного метра квадратного общей площади (без учета индивидуального строительства) составила 1 054 рубля (средняя по области 1 028 рублей).</w:t>
      </w:r>
    </w:p>
    <w:p w14:paraId="65035216" w14:textId="779BB139" w:rsidR="00E24F6E" w:rsidRPr="00203AEE" w:rsidRDefault="00E24F6E" w:rsidP="0023324A">
      <w:pPr>
        <w:widowControl w:val="0"/>
        <w:ind w:firstLine="708"/>
        <w:jc w:val="both"/>
        <w:rPr>
          <w:b/>
          <w:spacing w:val="-6"/>
          <w:sz w:val="30"/>
          <w:szCs w:val="30"/>
        </w:rPr>
      </w:pPr>
      <w:r w:rsidRPr="00E24F6E">
        <w:rPr>
          <w:b/>
          <w:spacing w:val="-6"/>
          <w:sz w:val="30"/>
          <w:szCs w:val="30"/>
        </w:rPr>
        <w:t>О развитии малого и среднего бизнеса</w:t>
      </w:r>
      <w:r w:rsidR="00203AEE">
        <w:rPr>
          <w:b/>
          <w:spacing w:val="-6"/>
          <w:sz w:val="30"/>
          <w:szCs w:val="30"/>
        </w:rPr>
        <w:t xml:space="preserve">. </w:t>
      </w:r>
      <w:r w:rsidRPr="00E24F6E">
        <w:rPr>
          <w:color w:val="000000"/>
          <w:sz w:val="30"/>
          <w:szCs w:val="30"/>
        </w:rPr>
        <w:t xml:space="preserve">На </w:t>
      </w:r>
      <w:proofErr w:type="gramStart"/>
      <w:r w:rsidRPr="00E24F6E">
        <w:rPr>
          <w:color w:val="000000"/>
          <w:sz w:val="30"/>
          <w:szCs w:val="30"/>
        </w:rPr>
        <w:t>01.10.2020  в</w:t>
      </w:r>
      <w:proofErr w:type="gramEnd"/>
      <w:r w:rsidRPr="00E24F6E">
        <w:rPr>
          <w:color w:val="000000"/>
          <w:sz w:val="30"/>
          <w:szCs w:val="30"/>
        </w:rPr>
        <w:t xml:space="preserve"> Слонимском районе зарегистрировано  378 организаций </w:t>
      </w:r>
      <w:r w:rsidRPr="00E24F6E">
        <w:rPr>
          <w:b/>
          <w:color w:val="000000"/>
          <w:sz w:val="30"/>
          <w:szCs w:val="30"/>
        </w:rPr>
        <w:t>малого бизнеса</w:t>
      </w:r>
      <w:r w:rsidRPr="00E24F6E">
        <w:rPr>
          <w:color w:val="000000"/>
          <w:sz w:val="30"/>
          <w:szCs w:val="30"/>
        </w:rPr>
        <w:t xml:space="preserve"> (309 – в городе, 69 – в сельской местности)  и 1582 индивидуальных предпринимателей (1418 – в городе, 164 – в сельской местности). </w:t>
      </w:r>
    </w:p>
    <w:p w14:paraId="65683DB5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Малому предпринимательству оказывается финансово-кредитная поддержка.  </w:t>
      </w:r>
      <w:r w:rsidRPr="00E24F6E">
        <w:rPr>
          <w:color w:val="000000"/>
          <w:sz w:val="30"/>
          <w:szCs w:val="30"/>
        </w:rPr>
        <w:t>За девять месяцев 2020 г. выделены субсидии 11 безработным на создание рабочих мест – регистрации в качестве индивидуальных предпринимателей.  Сумма субсидий составила 31 275 руб. 15 коп.</w:t>
      </w:r>
    </w:p>
    <w:p w14:paraId="6B143C84" w14:textId="66015DA2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 – </w:t>
      </w:r>
      <w:proofErr w:type="gramStart"/>
      <w:r w:rsidRPr="00E24F6E">
        <w:rPr>
          <w:sz w:val="30"/>
          <w:szCs w:val="30"/>
        </w:rPr>
        <w:t>сентябрь  2020</w:t>
      </w:r>
      <w:proofErr w:type="gramEnd"/>
      <w:r w:rsidRPr="00E24F6E">
        <w:rPr>
          <w:sz w:val="30"/>
          <w:szCs w:val="30"/>
        </w:rPr>
        <w:t xml:space="preserve"> года сумма поступлений в бюджет от деятельности индивидуальных предпринимателей и малых организаций составила 7 476,2 тыс. рублей</w:t>
      </w:r>
      <w:r w:rsidR="00027FE1">
        <w:rPr>
          <w:sz w:val="30"/>
          <w:szCs w:val="30"/>
        </w:rPr>
        <w:t>.</w:t>
      </w:r>
    </w:p>
    <w:p w14:paraId="02628626" w14:textId="77777777" w:rsidR="00E24F6E" w:rsidRPr="00E24F6E" w:rsidRDefault="00E24F6E" w:rsidP="00E24F6E">
      <w:pPr>
        <w:ind w:firstLine="709"/>
        <w:jc w:val="both"/>
        <w:rPr>
          <w:b/>
          <w:spacing w:val="-6"/>
          <w:sz w:val="30"/>
          <w:szCs w:val="30"/>
        </w:rPr>
      </w:pPr>
    </w:p>
    <w:p w14:paraId="7A12E177" w14:textId="41CA3A88" w:rsidR="00E24F6E" w:rsidRPr="00203AEE" w:rsidRDefault="00E24F6E" w:rsidP="00027FE1">
      <w:pPr>
        <w:ind w:firstLine="708"/>
        <w:jc w:val="both"/>
        <w:rPr>
          <w:sz w:val="30"/>
          <w:szCs w:val="30"/>
        </w:rPr>
      </w:pPr>
      <w:r w:rsidRPr="00E24F6E">
        <w:rPr>
          <w:b/>
          <w:spacing w:val="-6"/>
          <w:sz w:val="30"/>
          <w:szCs w:val="30"/>
        </w:rPr>
        <w:t xml:space="preserve">Доходы населения и </w:t>
      </w:r>
      <w:proofErr w:type="gramStart"/>
      <w:r w:rsidRPr="00E24F6E">
        <w:rPr>
          <w:b/>
          <w:spacing w:val="-6"/>
          <w:sz w:val="30"/>
          <w:szCs w:val="30"/>
        </w:rPr>
        <w:t xml:space="preserve">занятость </w:t>
      </w:r>
      <w:r w:rsidR="00203AEE">
        <w:rPr>
          <w:sz w:val="30"/>
          <w:szCs w:val="30"/>
        </w:rPr>
        <w:t>.</w:t>
      </w:r>
      <w:proofErr w:type="gramEnd"/>
      <w:r w:rsidR="00203AEE">
        <w:rPr>
          <w:sz w:val="30"/>
          <w:szCs w:val="30"/>
        </w:rPr>
        <w:t xml:space="preserve"> </w:t>
      </w:r>
      <w:r w:rsidRPr="00E24F6E">
        <w:rPr>
          <w:sz w:val="30"/>
          <w:szCs w:val="30"/>
        </w:rPr>
        <w:t>По итогам января-сентября 2020 года заработная плата по району увеличилась на 15,2% и составила 938,6 руб., за сентябрь 2020 года – 980,9 руб. (рост к сентябрю 2019 года – 15,0%). Реальные располагаемые денежные доходы населения, т.е. денежные доходы за вычетом налогов, сборов и взносов, скорректированные на индекс потребительских цен на товары и услуги растут и за январь-сентябрь 2020 года составили 109,5% к соответствующему периоду прошлого года.</w:t>
      </w:r>
    </w:p>
    <w:p w14:paraId="51A76ED8" w14:textId="77777777" w:rsidR="00E24F6E" w:rsidRPr="00E24F6E" w:rsidRDefault="00E24F6E" w:rsidP="00E24F6E">
      <w:pPr>
        <w:ind w:firstLine="720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За январь-сентябрь 2020 года по бюджетным организациям района, зарплата составила 851,9 руб. с темпом роста к соответствующему периоду 2019 года 120,2%, соотношение средней заработной платы работников бюджетных организаций и в целом по району составило 90,8%.</w:t>
      </w:r>
    </w:p>
    <w:p w14:paraId="1F543B7F" w14:textId="77777777" w:rsidR="00E24F6E" w:rsidRPr="00E24F6E" w:rsidRDefault="00E24F6E" w:rsidP="00E24F6E">
      <w:pPr>
        <w:ind w:firstLine="709"/>
        <w:jc w:val="both"/>
        <w:rPr>
          <w:i/>
          <w:iCs/>
          <w:sz w:val="30"/>
          <w:szCs w:val="30"/>
        </w:rPr>
      </w:pPr>
      <w:r w:rsidRPr="00E24F6E">
        <w:rPr>
          <w:sz w:val="30"/>
          <w:szCs w:val="30"/>
        </w:rPr>
        <w:lastRenderedPageBreak/>
        <w:t>Организаций и предприятий районной формы собственности, не достигших уровня заработной платы 500 рублей по итогам января-сентября 2020 года, не имеется.</w:t>
      </w:r>
      <w:r w:rsidRPr="00E24F6E">
        <w:rPr>
          <w:iCs/>
          <w:sz w:val="30"/>
          <w:szCs w:val="30"/>
        </w:rPr>
        <w:t xml:space="preserve"> </w:t>
      </w:r>
    </w:p>
    <w:p w14:paraId="7D7B479B" w14:textId="77777777" w:rsidR="00E24F6E" w:rsidRPr="00E24F6E" w:rsidRDefault="00E24F6E" w:rsidP="00E24F6E">
      <w:pPr>
        <w:jc w:val="both"/>
        <w:rPr>
          <w:b/>
          <w:sz w:val="30"/>
          <w:szCs w:val="30"/>
        </w:rPr>
      </w:pPr>
      <w:r w:rsidRPr="00E24F6E">
        <w:rPr>
          <w:sz w:val="30"/>
          <w:szCs w:val="30"/>
        </w:rPr>
        <w:tab/>
      </w:r>
      <w:r w:rsidRPr="00E24F6E">
        <w:rPr>
          <w:b/>
          <w:sz w:val="30"/>
          <w:szCs w:val="30"/>
        </w:rPr>
        <w:t xml:space="preserve">Занятость. </w:t>
      </w:r>
    </w:p>
    <w:p w14:paraId="7D7708A8" w14:textId="5D71F54E" w:rsidR="00E24F6E" w:rsidRPr="00E24F6E" w:rsidRDefault="00E24F6E" w:rsidP="00E24F6E">
      <w:pPr>
        <w:tabs>
          <w:tab w:val="left" w:pos="8647"/>
        </w:tabs>
        <w:ind w:firstLine="709"/>
        <w:jc w:val="both"/>
        <w:rPr>
          <w:spacing w:val="-2"/>
          <w:sz w:val="30"/>
          <w:szCs w:val="30"/>
        </w:rPr>
      </w:pPr>
      <w:r w:rsidRPr="00E24F6E">
        <w:rPr>
          <w:spacing w:val="-2"/>
          <w:sz w:val="30"/>
          <w:szCs w:val="30"/>
        </w:rPr>
        <w:t>За январь-август 2020 года численность населения, занятого в экономике района в среднем составила 24665 человек или 97,8% к соответствующему периоду 2019 года</w:t>
      </w:r>
      <w:r w:rsidRPr="00E24F6E">
        <w:rPr>
          <w:i/>
          <w:iCs/>
          <w:spacing w:val="-2"/>
          <w:sz w:val="30"/>
          <w:szCs w:val="30"/>
        </w:rPr>
        <w:t>.</w:t>
      </w:r>
      <w:r w:rsidRPr="00E24F6E">
        <w:rPr>
          <w:spacing w:val="-2"/>
          <w:sz w:val="30"/>
          <w:szCs w:val="30"/>
        </w:rPr>
        <w:t xml:space="preserve"> </w:t>
      </w:r>
    </w:p>
    <w:p w14:paraId="1E3AD9E0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За январь-сентябрь 2020 года на дополнительно введенные рабочие места по организациям, предоставляющим государственную статистическую отчетность по форме 12-т «Отчет по труду» (действующие предприятия</w:t>
      </w:r>
      <w:proofErr w:type="gramStart"/>
      <w:r w:rsidRPr="00E24F6E">
        <w:rPr>
          <w:sz w:val="30"/>
          <w:szCs w:val="30"/>
        </w:rPr>
        <w:t>),  приняты</w:t>
      </w:r>
      <w:proofErr w:type="gramEnd"/>
      <w:r w:rsidRPr="00E24F6E">
        <w:rPr>
          <w:sz w:val="30"/>
          <w:szCs w:val="30"/>
        </w:rPr>
        <w:t xml:space="preserve"> на работу 91 человек.</w:t>
      </w:r>
    </w:p>
    <w:p w14:paraId="3B701C7E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Уровень регистрируемой безработицы на 01.10.2020 составил 0,3 % численности экономически активного населения (на 01.10.2019 – 0,4%).</w:t>
      </w:r>
    </w:p>
    <w:p w14:paraId="5701D481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Число заявленных вакансий на 01.10.2020 составило 549 единиц, из них по рабочим специальностям – 296 вакансий. Коэффициент напряженности на рынке труда Слонимского района составил 0,1 безработных на одну заявленную вакансию (на 01.10.2019 – 0,1). </w:t>
      </w:r>
    </w:p>
    <w:p w14:paraId="7C4244AF" w14:textId="77777777" w:rsidR="00E24F6E" w:rsidRPr="00E24F6E" w:rsidRDefault="00E24F6E" w:rsidP="00E24F6E">
      <w:pPr>
        <w:ind w:right="-1"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Численность безработных, состоящих на учете на 01.10.2020, составила 70 человек или 73,7% численности безработных аналогичного периода 2019 </w:t>
      </w:r>
      <w:proofErr w:type="gramStart"/>
      <w:r w:rsidRPr="00E24F6E">
        <w:rPr>
          <w:sz w:val="30"/>
          <w:szCs w:val="30"/>
        </w:rPr>
        <w:t>года  (</w:t>
      </w:r>
      <w:proofErr w:type="gramEnd"/>
      <w:r w:rsidRPr="00E24F6E">
        <w:rPr>
          <w:sz w:val="30"/>
          <w:szCs w:val="30"/>
        </w:rPr>
        <w:t>01.10.2019 - 95 безработных).</w:t>
      </w:r>
    </w:p>
    <w:p w14:paraId="1551D607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Для максимального содействия гражданам в поиске работы было проведено 5 «Ярмарок вакансий». На постоянной основе проводится информационно-разъяснительная работа в районной газете «Слонимский вестник», сайтах Слонимского райисполкома, управления по труду, занятости и социальной защите райисполкома по освещению проводимых мероприятий, о работе по содействию занятости населения, развитию и поддержки субъектов малого и среднего предпринимательства. В 2020 году опубликовано 10 статей и информационных объявлений. </w:t>
      </w:r>
    </w:p>
    <w:p w14:paraId="7F8C861B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На телеканале «</w:t>
      </w:r>
      <w:proofErr w:type="spellStart"/>
      <w:r w:rsidRPr="00E24F6E">
        <w:rPr>
          <w:sz w:val="30"/>
          <w:szCs w:val="30"/>
        </w:rPr>
        <w:t>СлонимТВ</w:t>
      </w:r>
      <w:proofErr w:type="spellEnd"/>
      <w:r w:rsidRPr="00E24F6E">
        <w:rPr>
          <w:sz w:val="30"/>
          <w:szCs w:val="30"/>
        </w:rPr>
        <w:t>» еженедельно демонстрируются имеющиеся актуальные вакансии. На канале «</w:t>
      </w:r>
      <w:proofErr w:type="spellStart"/>
      <w:r w:rsidRPr="00E24F6E">
        <w:rPr>
          <w:sz w:val="30"/>
          <w:szCs w:val="30"/>
        </w:rPr>
        <w:t>СлонимТВ</w:t>
      </w:r>
      <w:proofErr w:type="spellEnd"/>
      <w:r w:rsidRPr="00E24F6E">
        <w:rPr>
          <w:sz w:val="30"/>
          <w:szCs w:val="30"/>
        </w:rPr>
        <w:t xml:space="preserve">» организованы выступления должностных лиц управления по освещению направлений деятельности отдела государственной службы занятости. </w:t>
      </w:r>
    </w:p>
    <w:p w14:paraId="4D01C985" w14:textId="77777777" w:rsidR="00E24F6E" w:rsidRPr="00E24F6E" w:rsidRDefault="00E24F6E" w:rsidP="00E24F6E">
      <w:pPr>
        <w:tabs>
          <w:tab w:val="left" w:pos="8647"/>
        </w:tabs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Управлением по труду, занятости и социальной защите райисполкома проведено 2 семинара с нанимателями по вопросу исполнения требований законодательства о занятости населения.</w:t>
      </w:r>
    </w:p>
    <w:p w14:paraId="589CDC24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По оперативной информации, поступившей от предприятий Слонимского района, за январь – сентябрь 2020 г. </w:t>
      </w:r>
      <w:r w:rsidRPr="00E24F6E">
        <w:rPr>
          <w:b/>
          <w:sz w:val="30"/>
          <w:szCs w:val="30"/>
        </w:rPr>
        <w:t xml:space="preserve">трудоустроено на вновь созданные рабочие места </w:t>
      </w:r>
      <w:r w:rsidRPr="00E24F6E">
        <w:rPr>
          <w:sz w:val="30"/>
          <w:szCs w:val="30"/>
        </w:rPr>
        <w:t>137 человек (задание на январь-сентябрь 2020г. – 124 человека), из них 46 человек за счет создания новых предприятий и 91 – за счет создания новых производств.</w:t>
      </w:r>
    </w:p>
    <w:p w14:paraId="345CF127" w14:textId="77777777" w:rsidR="003F4F04" w:rsidRDefault="003F4F04" w:rsidP="00027FE1">
      <w:pPr>
        <w:ind w:firstLine="708"/>
        <w:jc w:val="both"/>
        <w:rPr>
          <w:b/>
          <w:sz w:val="30"/>
          <w:szCs w:val="30"/>
        </w:rPr>
      </w:pPr>
    </w:p>
    <w:p w14:paraId="5450C6BF" w14:textId="1F9BBAE0" w:rsidR="00E24F6E" w:rsidRPr="00E24F6E" w:rsidRDefault="00E24F6E" w:rsidP="00027FE1">
      <w:pPr>
        <w:ind w:firstLine="708"/>
        <w:jc w:val="both"/>
        <w:rPr>
          <w:sz w:val="30"/>
          <w:szCs w:val="30"/>
        </w:rPr>
      </w:pPr>
      <w:r w:rsidRPr="00E24F6E">
        <w:rPr>
          <w:b/>
          <w:sz w:val="30"/>
          <w:szCs w:val="30"/>
        </w:rPr>
        <w:lastRenderedPageBreak/>
        <w:t>Жилищно-коммунальное хозяйство</w:t>
      </w:r>
      <w:r w:rsidR="00203AEE">
        <w:rPr>
          <w:b/>
          <w:sz w:val="30"/>
          <w:szCs w:val="30"/>
        </w:rPr>
        <w:t xml:space="preserve">. </w:t>
      </w:r>
    </w:p>
    <w:p w14:paraId="39E57BE8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январь-сентябрь 2020 г. введено общей площади жилых домов после </w:t>
      </w:r>
      <w:r w:rsidRPr="00027FE1">
        <w:rPr>
          <w:b/>
          <w:bCs/>
          <w:sz w:val="30"/>
          <w:szCs w:val="30"/>
        </w:rPr>
        <w:t>капитального ремонта</w:t>
      </w:r>
      <w:r w:rsidRPr="00E24F6E">
        <w:rPr>
          <w:sz w:val="30"/>
          <w:szCs w:val="30"/>
        </w:rPr>
        <w:t xml:space="preserve"> 12 509 м² или 65,5% от задания на январь-сентябрь 19 100 м² и 55,3 % от задания  на 2020 год  (22,6 тыс. м²).  </w:t>
      </w:r>
    </w:p>
    <w:p w14:paraId="33CF4A0D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По объектам капитального ремонт затраты на ремонт 1 м² общей площади составили:</w:t>
      </w:r>
    </w:p>
    <w:p w14:paraId="3258953D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общежитие по ул. Красноармейская, 267 – 201,0 руб.;</w:t>
      </w:r>
    </w:p>
    <w:p w14:paraId="0B6207B3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жилой дом по ул. Франциска Скорины, 23 – 73,0 руб.;</w:t>
      </w:r>
    </w:p>
    <w:p w14:paraId="4ACE1CE4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жилой дом по ул. Франциска Скорины, 27 – 37,0 руб.;</w:t>
      </w:r>
    </w:p>
    <w:p w14:paraId="60373FE0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жилой дом по ул. Доватора,</w:t>
      </w:r>
      <w:proofErr w:type="gramStart"/>
      <w:r w:rsidRPr="00E24F6E">
        <w:rPr>
          <w:sz w:val="30"/>
          <w:szCs w:val="30"/>
        </w:rPr>
        <w:t>7  –</w:t>
      </w:r>
      <w:proofErr w:type="gramEnd"/>
      <w:r w:rsidRPr="00E24F6E">
        <w:rPr>
          <w:sz w:val="30"/>
          <w:szCs w:val="30"/>
        </w:rPr>
        <w:t xml:space="preserve"> 139,0 руб. </w:t>
      </w:r>
    </w:p>
    <w:p w14:paraId="429A678A" w14:textId="77777777" w:rsidR="00E24F6E" w:rsidRPr="00E24F6E" w:rsidRDefault="00E24F6E" w:rsidP="00E24F6E">
      <w:pPr>
        <w:ind w:firstLine="709"/>
        <w:jc w:val="both"/>
        <w:rPr>
          <w:i/>
          <w:sz w:val="30"/>
          <w:szCs w:val="30"/>
        </w:rPr>
      </w:pPr>
      <w:proofErr w:type="spellStart"/>
      <w:r w:rsidRPr="00E24F6E">
        <w:rPr>
          <w:i/>
          <w:sz w:val="30"/>
          <w:szCs w:val="30"/>
        </w:rPr>
        <w:t>Справочно</w:t>
      </w:r>
      <w:proofErr w:type="spellEnd"/>
      <w:r w:rsidRPr="00E24F6E">
        <w:rPr>
          <w:i/>
          <w:sz w:val="30"/>
          <w:szCs w:val="30"/>
        </w:rPr>
        <w:t xml:space="preserve">: предельные нормы затрат на 1 м² общей площади капитального ремонта жилищного фонда установлены приказом Министерства жилищно-коммунального хозяйства Республики Беларусь от 27 января 2015 г. № 3 в размере не более </w:t>
      </w:r>
      <w:r w:rsidRPr="00027FE1">
        <w:rPr>
          <w:i/>
          <w:sz w:val="30"/>
          <w:szCs w:val="30"/>
          <w:u w:val="single"/>
        </w:rPr>
        <w:t>150 рублей</w:t>
      </w:r>
      <w:r w:rsidRPr="00E24F6E">
        <w:rPr>
          <w:i/>
          <w:sz w:val="30"/>
          <w:szCs w:val="30"/>
        </w:rPr>
        <w:t>.</w:t>
      </w:r>
    </w:p>
    <w:p w14:paraId="3882F9F1" w14:textId="77777777" w:rsidR="00E24F6E" w:rsidRPr="00E24F6E" w:rsidRDefault="00E24F6E" w:rsidP="00E24F6E">
      <w:pPr>
        <w:spacing w:after="200"/>
        <w:ind w:firstLine="900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Согласно графику, предусматривается капитальный ремонт:</w:t>
      </w:r>
    </w:p>
    <w:p w14:paraId="13BB601B" w14:textId="77777777" w:rsidR="00E24F6E" w:rsidRPr="00E24F6E" w:rsidRDefault="00E24F6E" w:rsidP="00E24F6E">
      <w:pPr>
        <w:spacing w:after="200"/>
        <w:ind w:firstLine="900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9 жилых домов – с обеспечением ввода площади после капитального ремонта 22 643 м</w:t>
      </w:r>
      <w:r w:rsidRPr="00E24F6E">
        <w:rPr>
          <w:sz w:val="30"/>
          <w:szCs w:val="30"/>
          <w:vertAlign w:val="superscript"/>
        </w:rPr>
        <w:t>2</w:t>
      </w:r>
      <w:r w:rsidRPr="00E24F6E">
        <w:rPr>
          <w:sz w:val="30"/>
          <w:szCs w:val="30"/>
        </w:rPr>
        <w:t>;</w:t>
      </w:r>
    </w:p>
    <w:p w14:paraId="16629F36" w14:textId="77777777" w:rsidR="00E24F6E" w:rsidRPr="00E24F6E" w:rsidRDefault="00E24F6E" w:rsidP="00E24F6E">
      <w:pPr>
        <w:spacing w:after="200"/>
        <w:ind w:firstLine="900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11 жилых домов – без ввода площади в текущем году;</w:t>
      </w:r>
    </w:p>
    <w:p w14:paraId="6082A552" w14:textId="77777777" w:rsidR="00E24F6E" w:rsidRPr="00E24F6E" w:rsidRDefault="00E24F6E" w:rsidP="00E24F6E">
      <w:pPr>
        <w:ind w:firstLine="900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7 жилых домов – отдельных конструктивных элементов.</w:t>
      </w:r>
    </w:p>
    <w:p w14:paraId="0F0D184E" w14:textId="77777777" w:rsidR="00E24F6E" w:rsidRPr="00E24F6E" w:rsidRDefault="00E24F6E" w:rsidP="00E24F6E">
      <w:pPr>
        <w:ind w:firstLine="709"/>
        <w:jc w:val="both"/>
        <w:rPr>
          <w:i/>
          <w:sz w:val="30"/>
          <w:szCs w:val="30"/>
        </w:rPr>
      </w:pPr>
      <w:r w:rsidRPr="00E24F6E">
        <w:rPr>
          <w:sz w:val="30"/>
          <w:szCs w:val="30"/>
        </w:rPr>
        <w:t>Из запланированных 9 объектов капитального ремонта с обеспечением ввода площади - 4 объекта введено в эксплуатацию (</w:t>
      </w:r>
      <w:r w:rsidRPr="00E24F6E">
        <w:rPr>
          <w:i/>
          <w:sz w:val="30"/>
          <w:szCs w:val="30"/>
        </w:rPr>
        <w:t xml:space="preserve">ул. Доватора, 7 – 4 274 м², </w:t>
      </w:r>
      <w:proofErr w:type="spellStart"/>
      <w:r w:rsidRPr="00E24F6E">
        <w:rPr>
          <w:i/>
          <w:sz w:val="30"/>
          <w:szCs w:val="30"/>
        </w:rPr>
        <w:t>ул.Красноармейская</w:t>
      </w:r>
      <w:proofErr w:type="spellEnd"/>
      <w:r w:rsidRPr="00E24F6E">
        <w:rPr>
          <w:i/>
          <w:sz w:val="30"/>
          <w:szCs w:val="30"/>
        </w:rPr>
        <w:t xml:space="preserve">, 267 – 4103 м², </w:t>
      </w:r>
      <w:proofErr w:type="spellStart"/>
      <w:r w:rsidRPr="00E24F6E">
        <w:rPr>
          <w:i/>
          <w:sz w:val="30"/>
          <w:szCs w:val="30"/>
        </w:rPr>
        <w:t>аг.Жировичи</w:t>
      </w:r>
      <w:proofErr w:type="spellEnd"/>
      <w:r w:rsidRPr="00E24F6E">
        <w:rPr>
          <w:i/>
          <w:sz w:val="30"/>
          <w:szCs w:val="30"/>
        </w:rPr>
        <w:t xml:space="preserve">, </w:t>
      </w:r>
      <w:proofErr w:type="spellStart"/>
      <w:r w:rsidRPr="00E24F6E">
        <w:rPr>
          <w:i/>
          <w:sz w:val="30"/>
          <w:szCs w:val="30"/>
        </w:rPr>
        <w:t>ул.Молодежная</w:t>
      </w:r>
      <w:proofErr w:type="spellEnd"/>
      <w:r w:rsidRPr="00E24F6E">
        <w:rPr>
          <w:i/>
          <w:sz w:val="30"/>
          <w:szCs w:val="30"/>
        </w:rPr>
        <w:t xml:space="preserve">, 2 – 1 515 м², </w:t>
      </w:r>
      <w:proofErr w:type="spellStart"/>
      <w:r w:rsidRPr="00E24F6E">
        <w:rPr>
          <w:i/>
          <w:sz w:val="30"/>
          <w:szCs w:val="30"/>
        </w:rPr>
        <w:t>ул.Франциска</w:t>
      </w:r>
      <w:proofErr w:type="spellEnd"/>
      <w:r w:rsidRPr="00E24F6E">
        <w:rPr>
          <w:i/>
          <w:sz w:val="30"/>
          <w:szCs w:val="30"/>
        </w:rPr>
        <w:t xml:space="preserve"> Скорины, 23 – 2 617 м²);</w:t>
      </w:r>
    </w:p>
    <w:p w14:paraId="046A0FD4" w14:textId="77777777" w:rsidR="00E24F6E" w:rsidRPr="00E24F6E" w:rsidRDefault="00E24F6E" w:rsidP="00E24F6E">
      <w:pPr>
        <w:ind w:firstLine="709"/>
        <w:jc w:val="both"/>
        <w:rPr>
          <w:i/>
          <w:sz w:val="30"/>
          <w:szCs w:val="30"/>
        </w:rPr>
      </w:pPr>
      <w:proofErr w:type="spellStart"/>
      <w:r w:rsidRPr="00E24F6E">
        <w:rPr>
          <w:i/>
          <w:sz w:val="30"/>
          <w:szCs w:val="30"/>
        </w:rPr>
        <w:t>Справочно</w:t>
      </w:r>
      <w:proofErr w:type="spellEnd"/>
      <w:r w:rsidRPr="00E24F6E">
        <w:rPr>
          <w:i/>
          <w:sz w:val="30"/>
          <w:szCs w:val="30"/>
        </w:rPr>
        <w:t xml:space="preserve">: на 3 объектах ведутся строительно-монтажные работы по капитальному ремонту жилых домов – по </w:t>
      </w:r>
      <w:proofErr w:type="spellStart"/>
      <w:r w:rsidRPr="00E24F6E">
        <w:rPr>
          <w:i/>
          <w:sz w:val="30"/>
          <w:szCs w:val="30"/>
        </w:rPr>
        <w:t>ул.Красноармейской</w:t>
      </w:r>
      <w:proofErr w:type="spellEnd"/>
      <w:r w:rsidRPr="00E24F6E">
        <w:rPr>
          <w:i/>
          <w:sz w:val="30"/>
          <w:szCs w:val="30"/>
        </w:rPr>
        <w:t xml:space="preserve">, 89 выполнение составило 15 % от общего объема работ, по </w:t>
      </w:r>
      <w:proofErr w:type="spellStart"/>
      <w:r w:rsidRPr="00E24F6E">
        <w:rPr>
          <w:i/>
          <w:sz w:val="30"/>
          <w:szCs w:val="30"/>
        </w:rPr>
        <w:t>ул.Франциска</w:t>
      </w:r>
      <w:proofErr w:type="spellEnd"/>
      <w:r w:rsidRPr="00E24F6E">
        <w:rPr>
          <w:i/>
          <w:sz w:val="30"/>
          <w:szCs w:val="30"/>
        </w:rPr>
        <w:t xml:space="preserve"> Скорины, 21 выполнение составило 18 % от общего объема, по ул. Центральной, 48 д. </w:t>
      </w:r>
      <w:proofErr w:type="spellStart"/>
      <w:r w:rsidRPr="00E24F6E">
        <w:rPr>
          <w:i/>
          <w:sz w:val="30"/>
          <w:szCs w:val="30"/>
        </w:rPr>
        <w:t>Гловсевичи</w:t>
      </w:r>
      <w:proofErr w:type="spellEnd"/>
      <w:r w:rsidRPr="00E24F6E">
        <w:rPr>
          <w:i/>
          <w:sz w:val="30"/>
          <w:szCs w:val="30"/>
        </w:rPr>
        <w:t xml:space="preserve"> выполнение составило 90% от общего объема, по 2 объектам приступили к производству работ по </w:t>
      </w:r>
      <w:proofErr w:type="spellStart"/>
      <w:r w:rsidRPr="00E24F6E">
        <w:rPr>
          <w:i/>
          <w:sz w:val="30"/>
          <w:szCs w:val="30"/>
        </w:rPr>
        <w:t>ул.Черняховского</w:t>
      </w:r>
      <w:proofErr w:type="spellEnd"/>
      <w:r w:rsidRPr="00E24F6E">
        <w:rPr>
          <w:i/>
          <w:sz w:val="30"/>
          <w:szCs w:val="30"/>
        </w:rPr>
        <w:t xml:space="preserve">, 13,  </w:t>
      </w:r>
      <w:proofErr w:type="spellStart"/>
      <w:r w:rsidRPr="00E24F6E">
        <w:rPr>
          <w:i/>
          <w:sz w:val="30"/>
          <w:szCs w:val="30"/>
        </w:rPr>
        <w:t>ул.Франциска</w:t>
      </w:r>
      <w:proofErr w:type="spellEnd"/>
      <w:r w:rsidRPr="00E24F6E">
        <w:rPr>
          <w:i/>
          <w:sz w:val="30"/>
          <w:szCs w:val="30"/>
        </w:rPr>
        <w:t xml:space="preserve"> Скорины, 17. </w:t>
      </w:r>
    </w:p>
    <w:p w14:paraId="73EDE0EC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Из запланированных 11 объектов капитального ремонта без ввода площади – на 6 объектах капитального ремонта работы выполнены (</w:t>
      </w:r>
      <w:proofErr w:type="spellStart"/>
      <w:r w:rsidRPr="00E24F6E">
        <w:rPr>
          <w:sz w:val="30"/>
          <w:szCs w:val="30"/>
        </w:rPr>
        <w:t>аг.Жировичи</w:t>
      </w:r>
      <w:proofErr w:type="spellEnd"/>
      <w:r w:rsidRPr="00E24F6E">
        <w:rPr>
          <w:sz w:val="30"/>
          <w:szCs w:val="30"/>
        </w:rPr>
        <w:t xml:space="preserve">, </w:t>
      </w:r>
      <w:proofErr w:type="spellStart"/>
      <w:r w:rsidRPr="00E24F6E">
        <w:rPr>
          <w:sz w:val="30"/>
          <w:szCs w:val="30"/>
        </w:rPr>
        <w:t>ул.Молодежная</w:t>
      </w:r>
      <w:proofErr w:type="spellEnd"/>
      <w:r w:rsidRPr="00E24F6E">
        <w:rPr>
          <w:sz w:val="30"/>
          <w:szCs w:val="30"/>
        </w:rPr>
        <w:t xml:space="preserve">, 16, 16А, 22, 24, 26, </w:t>
      </w:r>
      <w:proofErr w:type="spellStart"/>
      <w:r w:rsidRPr="00E24F6E">
        <w:rPr>
          <w:sz w:val="30"/>
          <w:szCs w:val="30"/>
        </w:rPr>
        <w:t>ул.Брестская</w:t>
      </w:r>
      <w:proofErr w:type="spellEnd"/>
      <w:r w:rsidRPr="00E24F6E">
        <w:rPr>
          <w:sz w:val="30"/>
          <w:szCs w:val="30"/>
        </w:rPr>
        <w:t xml:space="preserve">, 75, сезонные работы), по 2 объектам работы ведутся (ул. Ершова, 40, 42), по 3 объектам изготавливается проектно-сметная документация (ул. Брестская, 69/3, 107/1, </w:t>
      </w:r>
      <w:proofErr w:type="spellStart"/>
      <w:r w:rsidRPr="00E24F6E">
        <w:rPr>
          <w:sz w:val="30"/>
          <w:szCs w:val="30"/>
        </w:rPr>
        <w:t>пер.Аптечный</w:t>
      </w:r>
      <w:proofErr w:type="spellEnd"/>
      <w:r w:rsidRPr="00E24F6E">
        <w:rPr>
          <w:sz w:val="30"/>
          <w:szCs w:val="30"/>
        </w:rPr>
        <w:t>, 8).</w:t>
      </w:r>
    </w:p>
    <w:p w14:paraId="07DAC4AF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По 2 объектам проектно-сметная документация изготовлена и проходит государственную экспертизу (</w:t>
      </w:r>
      <w:proofErr w:type="spellStart"/>
      <w:r w:rsidRPr="00E24F6E">
        <w:rPr>
          <w:sz w:val="30"/>
          <w:szCs w:val="30"/>
        </w:rPr>
        <w:t>ул.Ершова</w:t>
      </w:r>
      <w:proofErr w:type="spellEnd"/>
      <w:r w:rsidRPr="00E24F6E">
        <w:rPr>
          <w:sz w:val="30"/>
          <w:szCs w:val="30"/>
        </w:rPr>
        <w:t xml:space="preserve">, 14, </w:t>
      </w:r>
      <w:proofErr w:type="spellStart"/>
      <w:r w:rsidRPr="00E24F6E">
        <w:rPr>
          <w:sz w:val="30"/>
          <w:szCs w:val="30"/>
        </w:rPr>
        <w:t>пр-т.Независимости</w:t>
      </w:r>
      <w:proofErr w:type="spellEnd"/>
      <w:r w:rsidRPr="00E24F6E">
        <w:rPr>
          <w:sz w:val="30"/>
          <w:szCs w:val="30"/>
        </w:rPr>
        <w:t>, 11).</w:t>
      </w:r>
    </w:p>
    <w:p w14:paraId="6EB8264B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январь-сентябрь 2020 г. выполнен ремонт в 30 подъездах или 65,2 % от </w:t>
      </w:r>
      <w:proofErr w:type="gramStart"/>
      <w:r w:rsidRPr="00E24F6E">
        <w:rPr>
          <w:sz w:val="30"/>
          <w:szCs w:val="30"/>
        </w:rPr>
        <w:t>задания  на</w:t>
      </w:r>
      <w:proofErr w:type="gramEnd"/>
      <w:r w:rsidRPr="00E24F6E">
        <w:rPr>
          <w:sz w:val="30"/>
          <w:szCs w:val="30"/>
        </w:rPr>
        <w:t xml:space="preserve"> 2020 год  -  46 подъездов.  </w:t>
      </w:r>
    </w:p>
    <w:p w14:paraId="3E895FA9" w14:textId="77777777" w:rsidR="003F4F04" w:rsidRDefault="003F4F04" w:rsidP="00027FE1">
      <w:pPr>
        <w:ind w:firstLine="708"/>
        <w:rPr>
          <w:b/>
          <w:sz w:val="30"/>
          <w:szCs w:val="30"/>
        </w:rPr>
      </w:pPr>
    </w:p>
    <w:p w14:paraId="57FF66A9" w14:textId="6C9C2D79" w:rsidR="00E24F6E" w:rsidRPr="00027FE1" w:rsidRDefault="00E24F6E" w:rsidP="00027FE1">
      <w:pPr>
        <w:ind w:firstLine="708"/>
        <w:rPr>
          <w:b/>
          <w:sz w:val="30"/>
          <w:szCs w:val="30"/>
        </w:rPr>
      </w:pPr>
      <w:r w:rsidRPr="00E24F6E">
        <w:rPr>
          <w:b/>
          <w:sz w:val="30"/>
          <w:szCs w:val="30"/>
        </w:rPr>
        <w:lastRenderedPageBreak/>
        <w:t>Развитие социальной сферы</w:t>
      </w:r>
      <w:r w:rsidR="00027FE1">
        <w:rPr>
          <w:b/>
          <w:sz w:val="30"/>
          <w:szCs w:val="30"/>
        </w:rPr>
        <w:t>.</w:t>
      </w:r>
    </w:p>
    <w:p w14:paraId="7C124D4A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Управлением образования Слонимского районного исполнительного комитета и каждым учреждением в отдельности на уровне района выполнены все минимальные социальные стандарты, действующие в системе образования.</w:t>
      </w:r>
    </w:p>
    <w:p w14:paraId="7BAC7A56" w14:textId="77777777" w:rsidR="00E24F6E" w:rsidRPr="00E24F6E" w:rsidRDefault="00E24F6E" w:rsidP="00E24F6E">
      <w:pPr>
        <w:ind w:firstLine="708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К </w:t>
      </w:r>
      <w:proofErr w:type="gramStart"/>
      <w:r w:rsidRPr="00E24F6E">
        <w:rPr>
          <w:sz w:val="30"/>
          <w:szCs w:val="30"/>
        </w:rPr>
        <w:t>началу  нового</w:t>
      </w:r>
      <w:proofErr w:type="gramEnd"/>
      <w:r w:rsidRPr="00E24F6E">
        <w:rPr>
          <w:sz w:val="30"/>
          <w:szCs w:val="30"/>
        </w:rPr>
        <w:t xml:space="preserve"> 2020/2021 учебного года всеми учреждениями образования получены сертификаты готовности и акты о состоянии дел и необходимых мероприятий по подготовке учреждения к началу нового учебного года, а так же паспорта готовности к осенне-зимнему периоду.</w:t>
      </w:r>
    </w:p>
    <w:p w14:paraId="22DE2DCE" w14:textId="77777777" w:rsidR="00E24F6E" w:rsidRPr="00E24F6E" w:rsidRDefault="00E24F6E" w:rsidP="00E24F6E">
      <w:pPr>
        <w:ind w:firstLine="708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На проведение текущего ремонта учреждений образования в 2020 году запланированы средства в сумме 464,4 тыс. руб., освоение которых составило 100%.</w:t>
      </w:r>
    </w:p>
    <w:p w14:paraId="408FF55A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Система образования района в новом 2020/2021 учебном году включает 47 учреждений.</w:t>
      </w:r>
    </w:p>
    <w:p w14:paraId="5DEF3156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noProof/>
          <w:sz w:val="30"/>
          <w:szCs w:val="30"/>
        </w:rPr>
        <w:t xml:space="preserve">Подвозом к месту учебы и обратно охвачены 399 (-44) обучающихся, проживающих в сельской местности, из 50 населенных пунктов по 13 маршрутам. В подвозе задействовано 14 единиц транспортных средств (12 автобусов и 2 микроавтобуса). </w:t>
      </w:r>
      <w:r w:rsidRPr="00E24F6E">
        <w:rPr>
          <w:sz w:val="30"/>
          <w:szCs w:val="30"/>
        </w:rPr>
        <w:t xml:space="preserve">Для обновления автобусного парка в августе приобретен 1 школьный автобус стоимостью 99,9 тыс. руб. </w:t>
      </w:r>
    </w:p>
    <w:p w14:paraId="3C448835" w14:textId="77777777" w:rsidR="00E24F6E" w:rsidRPr="00E24F6E" w:rsidRDefault="00E24F6E" w:rsidP="00E24F6E">
      <w:pPr>
        <w:ind w:firstLine="709"/>
        <w:jc w:val="both"/>
        <w:rPr>
          <w:noProof/>
          <w:sz w:val="30"/>
          <w:szCs w:val="30"/>
        </w:rPr>
      </w:pPr>
      <w:r w:rsidRPr="00E24F6E">
        <w:rPr>
          <w:sz w:val="30"/>
          <w:szCs w:val="30"/>
        </w:rPr>
        <w:t>В 2020/2021 учебном году дошкольное образование на белорусском языке реализуется в 32 группах (472 воспитанника), из них в 8 группах (174 воспитанника) в городской местности.</w:t>
      </w:r>
      <w:r w:rsidRPr="00E24F6E">
        <w:rPr>
          <w:noProof/>
          <w:sz w:val="30"/>
          <w:szCs w:val="30"/>
        </w:rPr>
        <w:t xml:space="preserve"> </w:t>
      </w:r>
    </w:p>
    <w:p w14:paraId="2C2A3C89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Программы профильного обучения в учреждениях общего среднего образования осваивают 265 (-52) учащихся по 6 учебным предметам.</w:t>
      </w:r>
    </w:p>
    <w:p w14:paraId="6B612118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В учреждениях общего среднего образования открыты:</w:t>
      </w:r>
    </w:p>
    <w:p w14:paraId="083F80F2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7 спортивных классов для 114 (+16) учащихся в 5 учреждениях   (ГУО «Средняя школа № 2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ГУО «Средняя школа № 3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  ГУО «Средняя школа № 5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  ГУО «Средняя школа № 8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  ГУО «Средняя школа № 10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>);</w:t>
      </w:r>
    </w:p>
    <w:p w14:paraId="074274B2" w14:textId="77777777" w:rsidR="00E24F6E" w:rsidRPr="00E24F6E" w:rsidRDefault="00E24F6E" w:rsidP="00E24F6E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7 кадетских классов для 171(-5) учащихся в ГУО «Средняя школа № 9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>»;</w:t>
      </w:r>
    </w:p>
    <w:p w14:paraId="1B838DA9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2 (-1) аграрные группы для 11 (-10) учащихся в ГУО «Средняя школа № 7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proofErr w:type="gramStart"/>
      <w:r w:rsidRPr="00E24F6E">
        <w:rPr>
          <w:sz w:val="30"/>
          <w:szCs w:val="30"/>
        </w:rPr>
        <w:t>»,  ГУО</w:t>
      </w:r>
      <w:proofErr w:type="gramEnd"/>
      <w:r w:rsidRPr="00E24F6E">
        <w:rPr>
          <w:sz w:val="30"/>
          <w:szCs w:val="30"/>
        </w:rPr>
        <w:t xml:space="preserve"> «</w:t>
      </w:r>
      <w:proofErr w:type="spellStart"/>
      <w:r w:rsidRPr="00E24F6E">
        <w:rPr>
          <w:sz w:val="30"/>
          <w:szCs w:val="30"/>
        </w:rPr>
        <w:t>Озерницкая</w:t>
      </w:r>
      <w:proofErr w:type="spellEnd"/>
      <w:r w:rsidRPr="00E24F6E">
        <w:rPr>
          <w:sz w:val="30"/>
          <w:szCs w:val="30"/>
        </w:rPr>
        <w:t xml:space="preserve"> средняя школа Слонимского района»;</w:t>
      </w:r>
    </w:p>
    <w:p w14:paraId="20DE3A54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2 класса МЧС для 47 (+4) учащихся в ГУО «Средняя школа № 10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>»;</w:t>
      </w:r>
    </w:p>
    <w:p w14:paraId="08706942" w14:textId="77777777" w:rsidR="00E24F6E" w:rsidRPr="00E24F6E" w:rsidRDefault="00E24F6E" w:rsidP="00E24F6E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5 (+1) групп педагогической направленности для 81 (+3) учащихся в 4 учреждениях (ГУО «Средняя школа № 2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ГУО «Средняя школа № 3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ГУО «Средняя школа № 4 имени </w:t>
      </w:r>
      <w:proofErr w:type="spellStart"/>
      <w:r w:rsidRPr="00E24F6E">
        <w:rPr>
          <w:sz w:val="30"/>
          <w:szCs w:val="30"/>
        </w:rPr>
        <w:t>П.И.Батова</w:t>
      </w:r>
      <w:proofErr w:type="spellEnd"/>
      <w:r w:rsidRPr="00E24F6E">
        <w:rPr>
          <w:sz w:val="30"/>
          <w:szCs w:val="30"/>
        </w:rPr>
        <w:t xml:space="preserve">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ГУО «Средняя школа № 8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>»).</w:t>
      </w:r>
    </w:p>
    <w:p w14:paraId="5B82BA0E" w14:textId="77777777" w:rsidR="00E24F6E" w:rsidRPr="00E24F6E" w:rsidRDefault="00E24F6E" w:rsidP="00E24F6E">
      <w:pPr>
        <w:widowControl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ГУО «Средняя школа № 2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», ГУО «Средняя школа         </w:t>
      </w:r>
      <w:r w:rsidRPr="00E24F6E">
        <w:rPr>
          <w:sz w:val="30"/>
          <w:szCs w:val="30"/>
        </w:rPr>
        <w:lastRenderedPageBreak/>
        <w:t xml:space="preserve">№ 8 </w:t>
      </w:r>
      <w:proofErr w:type="spellStart"/>
      <w:r w:rsidRPr="00E24F6E">
        <w:rPr>
          <w:sz w:val="30"/>
          <w:szCs w:val="30"/>
        </w:rPr>
        <w:t>г.Слонима</w:t>
      </w:r>
      <w:proofErr w:type="spellEnd"/>
      <w:r w:rsidRPr="00E24F6E">
        <w:rPr>
          <w:sz w:val="30"/>
          <w:szCs w:val="30"/>
        </w:rPr>
        <w:t xml:space="preserve">» введены факультативные занятия музыкальной и хореографической направленности, которые посещают 589 (+4) учащихся. </w:t>
      </w:r>
    </w:p>
    <w:p w14:paraId="4EFC6FD9" w14:textId="7B66C636" w:rsidR="00E24F6E" w:rsidRPr="00E24F6E" w:rsidRDefault="00E24F6E" w:rsidP="00027FE1">
      <w:pPr>
        <w:ind w:firstLine="709"/>
        <w:contextualSpacing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В 2020/2021 учебном году в учреждениях образования района реализуются 12 экспериментальных и инновационных проектов на базе 13 учреждений образования.</w:t>
      </w:r>
    </w:p>
    <w:p w14:paraId="455BAA1A" w14:textId="77777777" w:rsidR="00E24F6E" w:rsidRPr="00E24F6E" w:rsidRDefault="00E24F6E" w:rsidP="00E24F6E">
      <w:pPr>
        <w:ind w:firstLine="708"/>
        <w:contextualSpacing/>
        <w:jc w:val="both"/>
        <w:rPr>
          <w:color w:val="FF0000"/>
          <w:sz w:val="30"/>
          <w:szCs w:val="30"/>
          <w:lang w:eastAsia="en-US"/>
        </w:rPr>
      </w:pPr>
      <w:r w:rsidRPr="00E24F6E">
        <w:rPr>
          <w:sz w:val="30"/>
          <w:szCs w:val="30"/>
          <w:lang w:eastAsia="en-US"/>
        </w:rPr>
        <w:t>Обеспечена реализация Декрета Президента Республики Беларусь от 24 ноября 2006 г. № 18 «О дополнительных мерах по государственной защите детей в неблагополучных семьях».</w:t>
      </w:r>
      <w:r w:rsidRPr="00E24F6E">
        <w:rPr>
          <w:color w:val="FF0000"/>
          <w:sz w:val="30"/>
          <w:szCs w:val="30"/>
          <w:lang w:eastAsia="en-US"/>
        </w:rPr>
        <w:t xml:space="preserve"> </w:t>
      </w:r>
      <w:r w:rsidRPr="00E24F6E">
        <w:rPr>
          <w:sz w:val="30"/>
          <w:szCs w:val="30"/>
          <w:lang w:eastAsia="en-US"/>
        </w:rPr>
        <w:t>На 01.10.2020 в районе 177 детей из 90 семей признаны находящимися в социально опасном положении. Нуждающимися в государственной защите за 9 месяцев 2020 года признаны 10 несовершеннолетних из 7 семей.  Процент возвращения несовершеннолетних биологическим родителям после признания нуждающимися в государственной защите составил 30%.</w:t>
      </w:r>
    </w:p>
    <w:p w14:paraId="68999237" w14:textId="77777777" w:rsidR="00E24F6E" w:rsidRPr="00E24F6E" w:rsidRDefault="00E24F6E" w:rsidP="00E24F6E">
      <w:pPr>
        <w:ind w:firstLine="708"/>
        <w:contextualSpacing/>
        <w:jc w:val="both"/>
        <w:rPr>
          <w:spacing w:val="-2"/>
          <w:sz w:val="30"/>
          <w:szCs w:val="30"/>
          <w:lang w:eastAsia="en-US"/>
        </w:rPr>
      </w:pPr>
      <w:r w:rsidRPr="00E24F6E">
        <w:rPr>
          <w:spacing w:val="-2"/>
          <w:sz w:val="30"/>
          <w:szCs w:val="30"/>
          <w:lang w:eastAsia="en-US"/>
        </w:rPr>
        <w:t xml:space="preserve">Лишены родительских прав 18 родителей в отношении 27 детей. </w:t>
      </w:r>
    </w:p>
    <w:p w14:paraId="668B41F6" w14:textId="3727B508" w:rsidR="00E24F6E" w:rsidRDefault="00E24F6E" w:rsidP="00E24F6E">
      <w:pPr>
        <w:shd w:val="clear" w:color="auto" w:fill="FFFFFF"/>
        <w:ind w:firstLine="708"/>
        <w:contextualSpacing/>
        <w:jc w:val="both"/>
        <w:rPr>
          <w:color w:val="FF0000"/>
          <w:sz w:val="30"/>
          <w:szCs w:val="30"/>
          <w:lang w:eastAsia="en-US"/>
        </w:rPr>
      </w:pPr>
      <w:r w:rsidRPr="00E24F6E">
        <w:rPr>
          <w:sz w:val="30"/>
          <w:szCs w:val="30"/>
          <w:lang w:eastAsia="en-US"/>
        </w:rPr>
        <w:t>В районе 60 несовершеннолетних воспитываются в 45 опекунских семьях,</w:t>
      </w:r>
      <w:r w:rsidRPr="00E24F6E">
        <w:rPr>
          <w:color w:val="FF0000"/>
          <w:sz w:val="30"/>
          <w:szCs w:val="30"/>
          <w:lang w:eastAsia="en-US"/>
        </w:rPr>
        <w:t xml:space="preserve"> </w:t>
      </w:r>
      <w:r w:rsidRPr="00E24F6E">
        <w:rPr>
          <w:sz w:val="30"/>
          <w:szCs w:val="30"/>
          <w:lang w:eastAsia="en-US"/>
        </w:rPr>
        <w:t>32 ребенка – в 13 приемных семьях. Функционирует 2 детских дома семейного типа, в которых воспитываются 20 детей.</w:t>
      </w:r>
      <w:r w:rsidRPr="00E24F6E">
        <w:rPr>
          <w:color w:val="FF0000"/>
          <w:sz w:val="30"/>
          <w:szCs w:val="30"/>
          <w:lang w:eastAsia="en-US"/>
        </w:rPr>
        <w:t xml:space="preserve"> </w:t>
      </w:r>
    </w:p>
    <w:p w14:paraId="66C3F803" w14:textId="0D592B4D" w:rsidR="00E24F6E" w:rsidRPr="00027FE1" w:rsidRDefault="00E24F6E" w:rsidP="00027FE1">
      <w:pPr>
        <w:jc w:val="both"/>
        <w:rPr>
          <w:color w:val="000000"/>
          <w:sz w:val="30"/>
          <w:szCs w:val="30"/>
        </w:rPr>
      </w:pPr>
    </w:p>
    <w:p w14:paraId="608AA79A" w14:textId="30DEE691" w:rsidR="00E24F6E" w:rsidRDefault="00E24F6E" w:rsidP="00B836B7">
      <w:pPr>
        <w:ind w:firstLine="708"/>
        <w:jc w:val="both"/>
        <w:rPr>
          <w:sz w:val="30"/>
          <w:szCs w:val="30"/>
          <w:lang w:eastAsia="en-US"/>
        </w:rPr>
      </w:pPr>
      <w:r w:rsidRPr="00E24F6E">
        <w:rPr>
          <w:sz w:val="30"/>
          <w:szCs w:val="30"/>
        </w:rPr>
        <w:t xml:space="preserve">За 9 месяцев 2020 года обеспечено проведение на высоком  организационном и содержательном уровнях  следующих </w:t>
      </w:r>
      <w:r w:rsidRPr="003F4F04">
        <w:rPr>
          <w:b/>
          <w:bCs/>
          <w:sz w:val="30"/>
          <w:szCs w:val="30"/>
        </w:rPr>
        <w:t>мероприятий</w:t>
      </w:r>
      <w:r w:rsidRPr="00E24F6E">
        <w:rPr>
          <w:sz w:val="30"/>
          <w:szCs w:val="30"/>
        </w:rPr>
        <w:t xml:space="preserve">: торжественного мероприятия, посвящённого 80-летию образования Слонимского района (17.01.2020), торжественного собрания и праздничного концерта «Подвигом славны твои сыны!», посвящённых Дню защитников Отечества и Вооружённых Сил Республики Беларусь (21.02.2020), </w:t>
      </w:r>
      <w:r w:rsidRPr="00E24F6E">
        <w:rPr>
          <w:color w:val="000000"/>
          <w:sz w:val="30"/>
          <w:szCs w:val="30"/>
        </w:rPr>
        <w:t>торжественной церемонии подведения итогов районного соревнования за достижение высоких показателей в труде и социально-культурном развитии в 2019 году (28.02.2020),</w:t>
      </w:r>
      <w:r w:rsidRPr="00E24F6E">
        <w:rPr>
          <w:sz w:val="30"/>
          <w:szCs w:val="30"/>
        </w:rPr>
        <w:t xml:space="preserve">     праздничного концерта, посвященного Дню женщин «Ты – моя мелодия…» (06.03.2020), праздничных мероприятий «Нам завещаны память и слава!»</w:t>
      </w:r>
      <w:r w:rsidRPr="00E24F6E">
        <w:rPr>
          <w:sz w:val="30"/>
          <w:szCs w:val="30"/>
          <w:lang w:val="be-BY"/>
        </w:rPr>
        <w:t>, посвящённых 75-летию Великой Победы (09.05.2020)</w:t>
      </w:r>
      <w:r w:rsidRPr="00E24F6E">
        <w:rPr>
          <w:sz w:val="30"/>
          <w:szCs w:val="30"/>
          <w:lang w:eastAsia="en-US"/>
        </w:rPr>
        <w:t>.</w:t>
      </w:r>
    </w:p>
    <w:p w14:paraId="724007FD" w14:textId="77777777" w:rsidR="003F4F04" w:rsidRPr="00B836B7" w:rsidRDefault="003F4F04" w:rsidP="00B836B7">
      <w:pPr>
        <w:ind w:firstLine="708"/>
        <w:jc w:val="both"/>
        <w:rPr>
          <w:sz w:val="30"/>
          <w:szCs w:val="30"/>
          <w:lang w:eastAsia="en-US"/>
        </w:rPr>
      </w:pPr>
    </w:p>
    <w:p w14:paraId="424CB1D0" w14:textId="77777777" w:rsidR="00E24F6E" w:rsidRPr="00E24F6E" w:rsidRDefault="00E24F6E" w:rsidP="00E24F6E">
      <w:pPr>
        <w:ind w:firstLine="720"/>
        <w:jc w:val="both"/>
        <w:textAlignment w:val="baseline"/>
        <w:rPr>
          <w:sz w:val="30"/>
          <w:szCs w:val="30"/>
        </w:rPr>
      </w:pPr>
      <w:r w:rsidRPr="00B836B7">
        <w:rPr>
          <w:b/>
          <w:bCs/>
          <w:sz w:val="30"/>
          <w:szCs w:val="30"/>
        </w:rPr>
        <w:t>Медицинскую помощь</w:t>
      </w:r>
      <w:r w:rsidRPr="00E24F6E">
        <w:rPr>
          <w:sz w:val="30"/>
          <w:szCs w:val="30"/>
        </w:rPr>
        <w:t xml:space="preserve"> населению района оказывают: районная,  городская, детская поликлиники, женская консультация, психоневрологическое (амбулаторное), стоматологическое, кожно-венерологическое отделения, 8 сельских врачебных участков, работающих по принципу врача общей практики, 18 фельдшерско-акушерских пунктов, отделение скорой медицинской помощи, отделение дневного пребывания.</w:t>
      </w:r>
    </w:p>
    <w:p w14:paraId="134E3D80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ЦРБ работает 250 врачей (в том числе 4 внешних совместителя), 750 средних медработников и 534 сотрудника младшего медицинского и прочего персонала. Укомплектованность средними медработниками </w:t>
      </w:r>
      <w:r w:rsidRPr="00E24F6E">
        <w:rPr>
          <w:sz w:val="30"/>
          <w:szCs w:val="30"/>
        </w:rPr>
        <w:lastRenderedPageBreak/>
        <w:t xml:space="preserve">составляет 99,7%, врачебными кадрами – 85%. 11,0% врачей и 7,3% средних медработников пенсионного возраста. </w:t>
      </w:r>
    </w:p>
    <w:p w14:paraId="55824DD6" w14:textId="77777777" w:rsidR="00E24F6E" w:rsidRPr="00E24F6E" w:rsidRDefault="00E24F6E" w:rsidP="00E24F6E">
      <w:pPr>
        <w:ind w:firstLine="708"/>
        <w:jc w:val="both"/>
        <w:rPr>
          <w:color w:val="000000"/>
          <w:sz w:val="30"/>
          <w:szCs w:val="30"/>
        </w:rPr>
      </w:pPr>
      <w:r w:rsidRPr="00E24F6E">
        <w:rPr>
          <w:sz w:val="30"/>
          <w:szCs w:val="30"/>
        </w:rPr>
        <w:t xml:space="preserve">Общая коечная мощность </w:t>
      </w:r>
      <w:r w:rsidRPr="00E24F6E">
        <w:rPr>
          <w:color w:val="000000"/>
          <w:sz w:val="30"/>
          <w:szCs w:val="30"/>
        </w:rPr>
        <w:t>стационара</w:t>
      </w:r>
      <w:r w:rsidRPr="00E24F6E">
        <w:rPr>
          <w:sz w:val="30"/>
          <w:szCs w:val="30"/>
        </w:rPr>
        <w:t xml:space="preserve"> составляет 477 коек. </w:t>
      </w:r>
    </w:p>
    <w:p w14:paraId="02F0F778" w14:textId="0713FB10" w:rsidR="00E24F6E" w:rsidRPr="00E24F6E" w:rsidRDefault="00E24F6E" w:rsidP="00E24F6E">
      <w:pPr>
        <w:ind w:firstLine="567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  Всего функционирует 407 коек краткосрочного пребывания (9 месяцев 2019 года - 413 коек). Занятость койки пациента составила 309,0 (9 месяцев 2019 – 313,8). Средняя длительность пребывания на койке краткосрочного пребывания – 8,14 (9 месяцев 2019 – 8,12). Оборот койки – 22,6 (9 месяцев 2019 – 27,2). </w:t>
      </w:r>
    </w:p>
    <w:p w14:paraId="71525935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9 месяцев 2020 года количество выполненных </w:t>
      </w:r>
      <w:proofErr w:type="spellStart"/>
      <w:r w:rsidRPr="00E24F6E">
        <w:rPr>
          <w:sz w:val="30"/>
          <w:szCs w:val="30"/>
        </w:rPr>
        <w:t>эндопротезирований</w:t>
      </w:r>
      <w:proofErr w:type="spellEnd"/>
      <w:r w:rsidRPr="00E24F6E">
        <w:rPr>
          <w:sz w:val="30"/>
          <w:szCs w:val="30"/>
        </w:rPr>
        <w:t xml:space="preserve">   составило – 28, проведено 51 </w:t>
      </w:r>
      <w:proofErr w:type="spellStart"/>
      <w:r w:rsidRPr="00E24F6E">
        <w:rPr>
          <w:sz w:val="30"/>
          <w:szCs w:val="30"/>
        </w:rPr>
        <w:t>тромболитическая</w:t>
      </w:r>
      <w:proofErr w:type="spellEnd"/>
      <w:r w:rsidRPr="00E24F6E">
        <w:rPr>
          <w:sz w:val="30"/>
          <w:szCs w:val="30"/>
        </w:rPr>
        <w:t xml:space="preserve"> терапия, лапароскопических высокотехнологичных оперативных вмешательств – 79. </w:t>
      </w:r>
    </w:p>
    <w:p w14:paraId="7F35434F" w14:textId="1D7F6169" w:rsid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Проводились онкологические </w:t>
      </w:r>
      <w:proofErr w:type="spellStart"/>
      <w:r w:rsidRPr="00E24F6E">
        <w:rPr>
          <w:sz w:val="30"/>
          <w:szCs w:val="30"/>
        </w:rPr>
        <w:t>скрининги</w:t>
      </w:r>
      <w:proofErr w:type="spellEnd"/>
      <w:r w:rsidRPr="00E24F6E">
        <w:rPr>
          <w:sz w:val="30"/>
          <w:szCs w:val="30"/>
        </w:rPr>
        <w:t xml:space="preserve"> с целью своевременного и раннего выявления рака молочной железы у женщин, предстательной железы у мужчин. </w:t>
      </w:r>
      <w:proofErr w:type="spellStart"/>
      <w:r w:rsidRPr="00E24F6E">
        <w:rPr>
          <w:sz w:val="30"/>
          <w:szCs w:val="30"/>
        </w:rPr>
        <w:t>Онкозапущенность</w:t>
      </w:r>
      <w:proofErr w:type="spellEnd"/>
      <w:r w:rsidRPr="00E24F6E">
        <w:rPr>
          <w:sz w:val="30"/>
          <w:szCs w:val="30"/>
        </w:rPr>
        <w:t xml:space="preserve"> за 9 месяцев 2020 года составила 19,6%.</w:t>
      </w:r>
    </w:p>
    <w:p w14:paraId="3AC8AD38" w14:textId="77777777" w:rsidR="003F4F04" w:rsidRPr="00E24F6E" w:rsidRDefault="003F4F04" w:rsidP="00E24F6E">
      <w:pPr>
        <w:ind w:firstLine="709"/>
        <w:jc w:val="both"/>
        <w:rPr>
          <w:sz w:val="30"/>
          <w:szCs w:val="30"/>
        </w:rPr>
      </w:pPr>
    </w:p>
    <w:p w14:paraId="5FEA86D4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Слонимском районе культивируется 18 видов </w:t>
      </w:r>
      <w:r w:rsidRPr="003F4F04">
        <w:rPr>
          <w:b/>
          <w:bCs/>
          <w:sz w:val="30"/>
          <w:szCs w:val="30"/>
        </w:rPr>
        <w:t>спорта</w:t>
      </w:r>
      <w:r w:rsidRPr="00E24F6E">
        <w:rPr>
          <w:sz w:val="30"/>
          <w:szCs w:val="30"/>
        </w:rPr>
        <w:t xml:space="preserve">. Работают 3 детско-юношеские спортивные школы, функционируют футбольный клуб и физкультурно-спортивный клуб по работе с населением по месту жительства, диспансер спортивной медицины. </w:t>
      </w:r>
    </w:p>
    <w:p w14:paraId="434363A2" w14:textId="2177C21B" w:rsidR="00E24F6E" w:rsidRPr="00E24F6E" w:rsidRDefault="001B2ACF" w:rsidP="00E24F6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П</w:t>
      </w:r>
      <w:r w:rsidR="00E24F6E" w:rsidRPr="00E24F6E">
        <w:rPr>
          <w:color w:val="000000"/>
          <w:sz w:val="30"/>
          <w:szCs w:val="30"/>
        </w:rPr>
        <w:t xml:space="preserve">роведена работа по модернизации и строительству спортивной базы: «Текущий ремонт здания специализированной детско-юношеской школы олимпийского резерва № 2 </w:t>
      </w:r>
      <w:proofErr w:type="spellStart"/>
      <w:r w:rsidR="00E24F6E" w:rsidRPr="00E24F6E">
        <w:rPr>
          <w:color w:val="000000"/>
          <w:sz w:val="30"/>
          <w:szCs w:val="30"/>
        </w:rPr>
        <w:t>г.Слонима</w:t>
      </w:r>
      <w:proofErr w:type="spellEnd"/>
      <w:r w:rsidR="00E24F6E" w:rsidRPr="00E24F6E">
        <w:rPr>
          <w:color w:val="000000"/>
          <w:sz w:val="30"/>
          <w:szCs w:val="30"/>
        </w:rPr>
        <w:t xml:space="preserve"> по </w:t>
      </w:r>
      <w:proofErr w:type="spellStart"/>
      <w:r w:rsidR="00E24F6E" w:rsidRPr="00E24F6E">
        <w:rPr>
          <w:color w:val="000000"/>
          <w:sz w:val="30"/>
          <w:szCs w:val="30"/>
        </w:rPr>
        <w:t>ул.Некрасова</w:t>
      </w:r>
      <w:proofErr w:type="spellEnd"/>
      <w:r w:rsidR="00E24F6E" w:rsidRPr="00E24F6E">
        <w:rPr>
          <w:color w:val="000000"/>
          <w:sz w:val="30"/>
          <w:szCs w:val="30"/>
        </w:rPr>
        <w:t xml:space="preserve">, 1 А»; «Строительство скейтпарка по </w:t>
      </w:r>
      <w:proofErr w:type="spellStart"/>
      <w:r w:rsidR="00E24F6E" w:rsidRPr="00E24F6E">
        <w:rPr>
          <w:color w:val="000000"/>
          <w:sz w:val="30"/>
          <w:szCs w:val="30"/>
        </w:rPr>
        <w:t>ул.Коссовский</w:t>
      </w:r>
      <w:proofErr w:type="spellEnd"/>
      <w:r w:rsidR="00E24F6E" w:rsidRPr="00E24F6E">
        <w:rPr>
          <w:color w:val="000000"/>
          <w:sz w:val="30"/>
          <w:szCs w:val="30"/>
        </w:rPr>
        <w:t xml:space="preserve"> тракт в </w:t>
      </w:r>
      <w:proofErr w:type="spellStart"/>
      <w:r w:rsidR="00E24F6E" w:rsidRPr="00E24F6E">
        <w:rPr>
          <w:color w:val="000000"/>
          <w:sz w:val="30"/>
          <w:szCs w:val="30"/>
        </w:rPr>
        <w:t>г.Слониме</w:t>
      </w:r>
      <w:proofErr w:type="spellEnd"/>
      <w:r w:rsidR="00E24F6E" w:rsidRPr="00E24F6E">
        <w:rPr>
          <w:color w:val="000000"/>
          <w:sz w:val="30"/>
          <w:szCs w:val="30"/>
        </w:rPr>
        <w:t xml:space="preserve">»; «Строительство спортивной многофункциональной площадки, расположенной по адресу </w:t>
      </w:r>
      <w:proofErr w:type="spellStart"/>
      <w:r w:rsidR="00E24F6E" w:rsidRPr="00E24F6E">
        <w:rPr>
          <w:color w:val="000000"/>
          <w:sz w:val="30"/>
          <w:szCs w:val="30"/>
        </w:rPr>
        <w:t>г.Слоним</w:t>
      </w:r>
      <w:proofErr w:type="spellEnd"/>
      <w:r w:rsidR="00E24F6E" w:rsidRPr="00E24F6E">
        <w:rPr>
          <w:color w:val="000000"/>
          <w:sz w:val="30"/>
          <w:szCs w:val="30"/>
        </w:rPr>
        <w:t xml:space="preserve">,  </w:t>
      </w:r>
      <w:proofErr w:type="spellStart"/>
      <w:r w:rsidR="00E24F6E" w:rsidRPr="00E24F6E">
        <w:rPr>
          <w:color w:val="000000"/>
          <w:sz w:val="30"/>
          <w:szCs w:val="30"/>
        </w:rPr>
        <w:t>ул.Брестская</w:t>
      </w:r>
      <w:proofErr w:type="spellEnd"/>
      <w:r w:rsidR="00E24F6E" w:rsidRPr="00E24F6E">
        <w:rPr>
          <w:color w:val="000000"/>
          <w:sz w:val="30"/>
          <w:szCs w:val="30"/>
        </w:rPr>
        <w:t xml:space="preserve">» в рамках благоустройства набережной </w:t>
      </w:r>
      <w:proofErr w:type="spellStart"/>
      <w:r w:rsidR="00E24F6E" w:rsidRPr="00E24F6E">
        <w:rPr>
          <w:color w:val="000000"/>
          <w:sz w:val="30"/>
          <w:szCs w:val="30"/>
        </w:rPr>
        <w:t>р.Щара</w:t>
      </w:r>
      <w:proofErr w:type="spellEnd"/>
      <w:r w:rsidR="00E24F6E" w:rsidRPr="00E24F6E">
        <w:rPr>
          <w:color w:val="000000"/>
          <w:sz w:val="30"/>
          <w:szCs w:val="30"/>
        </w:rPr>
        <w:t>. На строительные работы в 2020 году использовано 158,29 тыс. белорусских рублей.</w:t>
      </w:r>
    </w:p>
    <w:p w14:paraId="0B5217EB" w14:textId="77777777" w:rsidR="00E24F6E" w:rsidRPr="00E24F6E" w:rsidRDefault="00E24F6E" w:rsidP="00E24F6E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24F6E">
        <w:rPr>
          <w:sz w:val="30"/>
          <w:szCs w:val="30"/>
        </w:rPr>
        <w:t xml:space="preserve">В 2020 году ГУ «Слонимский РФСК» сформировано </w:t>
      </w:r>
      <w:proofErr w:type="gramStart"/>
      <w:r w:rsidRPr="00E24F6E">
        <w:rPr>
          <w:sz w:val="30"/>
          <w:szCs w:val="30"/>
        </w:rPr>
        <w:t>2  физкультурно</w:t>
      </w:r>
      <w:proofErr w:type="gramEnd"/>
      <w:r w:rsidRPr="00E24F6E">
        <w:rPr>
          <w:sz w:val="30"/>
          <w:szCs w:val="30"/>
        </w:rPr>
        <w:t>-оздоровительной группы для лиц с ограниченными возможностями и физически ослабленными лицами по шашкам (6 человек), легкая атлетика (5 человек).</w:t>
      </w:r>
    </w:p>
    <w:p w14:paraId="464A68FE" w14:textId="3EBF6DC8" w:rsidR="00E24F6E" w:rsidRPr="00E24F6E" w:rsidRDefault="00E24F6E" w:rsidP="00B836B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Привлечено в специализированные учебно-спортивные учреждения за время проведения акции «Запишись в спортивную школу!» к занятиям в учебно-тренировочные группы 173 спортсмена-воспитанника. </w:t>
      </w:r>
      <w:r w:rsidRPr="00E24F6E">
        <w:rPr>
          <w:sz w:val="30"/>
          <w:szCs w:val="30"/>
        </w:rPr>
        <w:tab/>
        <w:t xml:space="preserve"> </w:t>
      </w:r>
    </w:p>
    <w:p w14:paraId="2FAAC4B2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2020 году решением Слонимского районного исполнительного комитета «О назначении стипендий спортсменам Слонимского района» 5 спортсменам, показывающие стабильные результаты, установлены и выплачиваются ежемесячно стипендии (Ковалев Кирилл Сергеевич, </w:t>
      </w:r>
      <w:r w:rsidRPr="00E24F6E">
        <w:rPr>
          <w:sz w:val="30"/>
          <w:szCs w:val="30"/>
        </w:rPr>
        <w:lastRenderedPageBreak/>
        <w:t xml:space="preserve">Карпенко Маргарита Викторовна, </w:t>
      </w:r>
      <w:proofErr w:type="spellStart"/>
      <w:r w:rsidRPr="00E24F6E">
        <w:rPr>
          <w:sz w:val="30"/>
          <w:szCs w:val="30"/>
        </w:rPr>
        <w:t>Чура</w:t>
      </w:r>
      <w:proofErr w:type="spellEnd"/>
      <w:r w:rsidRPr="00E24F6E">
        <w:rPr>
          <w:sz w:val="30"/>
          <w:szCs w:val="30"/>
        </w:rPr>
        <w:t xml:space="preserve"> Александра Николаевна, </w:t>
      </w:r>
      <w:proofErr w:type="spellStart"/>
      <w:r w:rsidRPr="00E24F6E">
        <w:rPr>
          <w:sz w:val="30"/>
          <w:szCs w:val="30"/>
        </w:rPr>
        <w:t>Масалов</w:t>
      </w:r>
      <w:proofErr w:type="spellEnd"/>
      <w:r w:rsidRPr="00E24F6E">
        <w:rPr>
          <w:sz w:val="30"/>
          <w:szCs w:val="30"/>
        </w:rPr>
        <w:t xml:space="preserve"> Андрей Викторович, </w:t>
      </w:r>
      <w:proofErr w:type="spellStart"/>
      <w:r w:rsidRPr="00E24F6E">
        <w:rPr>
          <w:sz w:val="30"/>
          <w:szCs w:val="30"/>
        </w:rPr>
        <w:t>Дубак</w:t>
      </w:r>
      <w:proofErr w:type="spellEnd"/>
      <w:r w:rsidRPr="00E24F6E">
        <w:rPr>
          <w:sz w:val="30"/>
          <w:szCs w:val="30"/>
        </w:rPr>
        <w:t xml:space="preserve"> Маргарита Александровна).</w:t>
      </w:r>
    </w:p>
    <w:p w14:paraId="4548B422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Туристическую инфраструктуру Слонимского района формируют 15 субъектов </w:t>
      </w:r>
      <w:proofErr w:type="spellStart"/>
      <w:r w:rsidRPr="00E24F6E">
        <w:rPr>
          <w:sz w:val="30"/>
          <w:szCs w:val="30"/>
        </w:rPr>
        <w:t>агроэкотуризма</w:t>
      </w:r>
      <w:proofErr w:type="spellEnd"/>
      <w:r w:rsidRPr="00E24F6E">
        <w:rPr>
          <w:sz w:val="30"/>
          <w:szCs w:val="30"/>
        </w:rPr>
        <w:t xml:space="preserve">, 2 – гостиничного бизнеса, 1- домик охотника, 12 </w:t>
      </w:r>
      <w:proofErr w:type="spellStart"/>
      <w:r w:rsidRPr="00E24F6E">
        <w:rPr>
          <w:sz w:val="30"/>
          <w:szCs w:val="30"/>
        </w:rPr>
        <w:t>агроусадеб</w:t>
      </w:r>
      <w:proofErr w:type="spellEnd"/>
      <w:r w:rsidRPr="00E24F6E">
        <w:rPr>
          <w:sz w:val="30"/>
          <w:szCs w:val="30"/>
        </w:rPr>
        <w:t xml:space="preserve">, 4 организации, осуществляющие турагентскую деятельность, 13 объектов общественного питания, 1 центр традиционных народных промыслов и ремесел, 26 православных храмов, 6 католических храмов, 3 православных монастыря, 1 мечеть, 1 синагога, 1 </w:t>
      </w:r>
      <w:proofErr w:type="spellStart"/>
      <w:r w:rsidRPr="00E24F6E">
        <w:rPr>
          <w:sz w:val="30"/>
          <w:szCs w:val="30"/>
        </w:rPr>
        <w:t>замчище</w:t>
      </w:r>
      <w:proofErr w:type="spellEnd"/>
      <w:r w:rsidRPr="00E24F6E">
        <w:rPr>
          <w:sz w:val="30"/>
          <w:szCs w:val="30"/>
        </w:rPr>
        <w:t xml:space="preserve">, 3 сооружения и других объекта, связанные с военными событиями,  5 сооружений и других объектов, связанные с общественными событиями (театр, канал), 2 усадьбы, 1 зоопарк, 1 ратуша, 1 </w:t>
      </w:r>
      <w:proofErr w:type="spellStart"/>
      <w:r w:rsidRPr="00E24F6E">
        <w:rPr>
          <w:sz w:val="30"/>
          <w:szCs w:val="30"/>
        </w:rPr>
        <w:t>аустерия</w:t>
      </w:r>
      <w:proofErr w:type="spellEnd"/>
      <w:r w:rsidRPr="00E24F6E">
        <w:rPr>
          <w:sz w:val="30"/>
          <w:szCs w:val="30"/>
        </w:rPr>
        <w:t>, 3 народных музея, 3 археологических памятника, 1 Республиканский биологический заказник дикорастущих лекарственных растений «Слонимский», 3  геологические памятники природы местного значения, которые могут использоваться в туристической деятельности, 4 гидрологических памятника природы местного значения, которые могут использоваться в туристической деятельности.</w:t>
      </w:r>
    </w:p>
    <w:p w14:paraId="11336388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Введена в эксплуатацию после реконструкции гостиница ГУП ЖКХ «</w:t>
      </w:r>
      <w:proofErr w:type="spellStart"/>
      <w:r w:rsidRPr="00E24F6E">
        <w:rPr>
          <w:sz w:val="30"/>
          <w:szCs w:val="30"/>
        </w:rPr>
        <w:t>Щара</w:t>
      </w:r>
      <w:proofErr w:type="spellEnd"/>
      <w:r w:rsidRPr="00E24F6E">
        <w:rPr>
          <w:sz w:val="30"/>
          <w:szCs w:val="30"/>
        </w:rPr>
        <w:t>» 2 категории, по адресу ул. Первомайская, 19. Организована продажа сувенирной продукции в гостинице. Введено в эксплуатацию уютное кафе «</w:t>
      </w:r>
      <w:proofErr w:type="spellStart"/>
      <w:r w:rsidRPr="00E24F6E">
        <w:rPr>
          <w:sz w:val="30"/>
          <w:szCs w:val="30"/>
        </w:rPr>
        <w:t>Щара</w:t>
      </w:r>
      <w:proofErr w:type="spellEnd"/>
      <w:r w:rsidRPr="00E24F6E">
        <w:rPr>
          <w:sz w:val="30"/>
          <w:szCs w:val="30"/>
        </w:rPr>
        <w:t xml:space="preserve">», в котором созданы зоны комфортности для посетителей (оборудовано устройствами для зарядки мобильных телефонов и других телекоммуникационных устройств, обеспечено наличия бесплатной сети </w:t>
      </w:r>
      <w:r w:rsidRPr="00E24F6E">
        <w:rPr>
          <w:sz w:val="30"/>
          <w:szCs w:val="30"/>
          <w:lang w:val="en-US"/>
        </w:rPr>
        <w:t>Wi</w:t>
      </w:r>
      <w:r w:rsidRPr="00E24F6E">
        <w:rPr>
          <w:sz w:val="30"/>
          <w:szCs w:val="30"/>
        </w:rPr>
        <w:t>-</w:t>
      </w:r>
      <w:r w:rsidRPr="00E24F6E">
        <w:rPr>
          <w:sz w:val="30"/>
          <w:szCs w:val="30"/>
          <w:lang w:val="en-US"/>
        </w:rPr>
        <w:t>Fi</w:t>
      </w:r>
      <w:r w:rsidRPr="00E24F6E">
        <w:rPr>
          <w:sz w:val="30"/>
          <w:szCs w:val="30"/>
        </w:rPr>
        <w:t>). В здании гостиницы оформлен туристско-информационный центр, обеспечен печатной продукцией о туристском потенциале Слонимского района и Гродненской области.</w:t>
      </w:r>
    </w:p>
    <w:p w14:paraId="7B7E1073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Завершено строительство, введены в строй трапезная и дополнительные корпуса, предназначенные для приема и обслуживания туристов и улучшения быта монашеской общины в Свято-Успенском монастыре в </w:t>
      </w:r>
      <w:proofErr w:type="spellStart"/>
      <w:r w:rsidRPr="00E24F6E">
        <w:rPr>
          <w:sz w:val="30"/>
          <w:szCs w:val="30"/>
        </w:rPr>
        <w:t>Жировичах</w:t>
      </w:r>
      <w:proofErr w:type="spellEnd"/>
      <w:r w:rsidRPr="00E24F6E">
        <w:rPr>
          <w:sz w:val="30"/>
          <w:szCs w:val="30"/>
        </w:rPr>
        <w:t xml:space="preserve">; проведено благоустройство центральной части агрогородка </w:t>
      </w:r>
      <w:proofErr w:type="spellStart"/>
      <w:r w:rsidRPr="00E24F6E">
        <w:rPr>
          <w:sz w:val="30"/>
          <w:szCs w:val="30"/>
        </w:rPr>
        <w:t>Жировичи</w:t>
      </w:r>
      <w:proofErr w:type="spellEnd"/>
      <w:r w:rsidRPr="00E24F6E">
        <w:rPr>
          <w:sz w:val="30"/>
          <w:szCs w:val="30"/>
        </w:rPr>
        <w:t xml:space="preserve">: заменена  транспортная логистика агрогородка, в единый стиль осуществлена модернизация фасадов домов и административных зданий в центре агрогородка, установлен памятник Серафиму </w:t>
      </w:r>
      <w:proofErr w:type="spellStart"/>
      <w:r w:rsidRPr="00E24F6E">
        <w:rPr>
          <w:sz w:val="30"/>
          <w:szCs w:val="30"/>
        </w:rPr>
        <w:t>Жировичскому</w:t>
      </w:r>
      <w:proofErr w:type="spellEnd"/>
      <w:r w:rsidRPr="00E24F6E">
        <w:rPr>
          <w:sz w:val="30"/>
          <w:szCs w:val="30"/>
        </w:rPr>
        <w:t>.</w:t>
      </w:r>
    </w:p>
    <w:p w14:paraId="2E4A06E3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Благоустроен левый </w:t>
      </w:r>
      <w:proofErr w:type="gramStart"/>
      <w:r w:rsidRPr="00E24F6E">
        <w:rPr>
          <w:sz w:val="30"/>
          <w:szCs w:val="30"/>
        </w:rPr>
        <w:t>берег  канала</w:t>
      </w:r>
      <w:proofErr w:type="gramEnd"/>
      <w:r w:rsidRPr="00E24F6E">
        <w:rPr>
          <w:sz w:val="30"/>
          <w:szCs w:val="30"/>
        </w:rPr>
        <w:t xml:space="preserve"> Огинского: на территории городского парка проведено укрепление берегов, на набережной имеются каменные вставки из валунов, введён в эксплуатацию пешеходный мост, оборудованы велосипедная дорожка и пешеходная зона. </w:t>
      </w:r>
    </w:p>
    <w:p w14:paraId="68F6F6B9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</w:t>
      </w:r>
      <w:proofErr w:type="spellStart"/>
      <w:r w:rsidRPr="00E24F6E">
        <w:rPr>
          <w:sz w:val="30"/>
          <w:szCs w:val="30"/>
        </w:rPr>
        <w:t>г.Слониме</w:t>
      </w:r>
      <w:proofErr w:type="spellEnd"/>
      <w:r w:rsidRPr="00E24F6E">
        <w:rPr>
          <w:sz w:val="30"/>
          <w:szCs w:val="30"/>
        </w:rPr>
        <w:t xml:space="preserve"> за 2019-2020 годы установлены знаки туристической навигации (</w:t>
      </w:r>
      <w:proofErr w:type="spellStart"/>
      <w:r w:rsidRPr="00E24F6E">
        <w:rPr>
          <w:sz w:val="30"/>
          <w:szCs w:val="30"/>
        </w:rPr>
        <w:t>стеллы</w:t>
      </w:r>
      <w:proofErr w:type="spellEnd"/>
      <w:r w:rsidRPr="00E24F6E">
        <w:rPr>
          <w:sz w:val="30"/>
          <w:szCs w:val="30"/>
        </w:rPr>
        <w:t xml:space="preserve"> с направлениями к туристическим объектам, указатели, </w:t>
      </w:r>
      <w:proofErr w:type="spellStart"/>
      <w:r w:rsidRPr="00E24F6E">
        <w:rPr>
          <w:sz w:val="30"/>
          <w:szCs w:val="30"/>
        </w:rPr>
        <w:t>банеры</w:t>
      </w:r>
      <w:proofErr w:type="spellEnd"/>
      <w:r w:rsidRPr="00E24F6E">
        <w:rPr>
          <w:sz w:val="30"/>
          <w:szCs w:val="30"/>
        </w:rPr>
        <w:t xml:space="preserve">). </w:t>
      </w:r>
    </w:p>
    <w:p w14:paraId="65640340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lastRenderedPageBreak/>
        <w:t xml:space="preserve">В марте 2020 года приобретены и введены в эксплуатацию </w:t>
      </w:r>
      <w:r w:rsidRPr="001B2ACF">
        <w:rPr>
          <w:b/>
          <w:bCs/>
          <w:sz w:val="30"/>
          <w:szCs w:val="30"/>
        </w:rPr>
        <w:t>аудиогиды</w:t>
      </w:r>
      <w:r w:rsidRPr="00E24F6E">
        <w:rPr>
          <w:sz w:val="30"/>
          <w:szCs w:val="30"/>
        </w:rPr>
        <w:t xml:space="preserve">. На </w:t>
      </w:r>
      <w:proofErr w:type="gramStart"/>
      <w:r w:rsidRPr="00E24F6E">
        <w:rPr>
          <w:sz w:val="30"/>
          <w:szCs w:val="30"/>
        </w:rPr>
        <w:t>территории  отдела</w:t>
      </w:r>
      <w:proofErr w:type="gramEnd"/>
      <w:r w:rsidRPr="00E24F6E">
        <w:rPr>
          <w:sz w:val="30"/>
          <w:szCs w:val="30"/>
        </w:rPr>
        <w:t xml:space="preserve"> ремесел  и традиционной культуры ГУК «Слонимский районный центр культуры, народного творчества и ремесел» работает пункт продажи изделий народного творчества.</w:t>
      </w:r>
    </w:p>
    <w:p w14:paraId="48DDAB9B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Субъекты туристической деятельности проинформированы о проекте «Карта гостя» и портале VETLIVA. В настоящее время в Проект уже включены объекты: УК «Слонимский районный краеведческий музей имени </w:t>
      </w:r>
      <w:proofErr w:type="spellStart"/>
      <w:r w:rsidRPr="00E24F6E">
        <w:rPr>
          <w:sz w:val="30"/>
          <w:szCs w:val="30"/>
        </w:rPr>
        <w:t>И.Стабровского</w:t>
      </w:r>
      <w:proofErr w:type="spellEnd"/>
      <w:r w:rsidRPr="00E24F6E">
        <w:rPr>
          <w:sz w:val="30"/>
          <w:szCs w:val="30"/>
        </w:rPr>
        <w:t xml:space="preserve">», </w:t>
      </w:r>
      <w:proofErr w:type="spellStart"/>
      <w:r w:rsidRPr="00E24F6E">
        <w:rPr>
          <w:sz w:val="30"/>
          <w:szCs w:val="30"/>
        </w:rPr>
        <w:t>агроусадьба</w:t>
      </w:r>
      <w:proofErr w:type="spellEnd"/>
      <w:r w:rsidRPr="00E24F6E">
        <w:rPr>
          <w:sz w:val="30"/>
          <w:szCs w:val="30"/>
        </w:rPr>
        <w:t xml:space="preserve"> «</w:t>
      </w:r>
      <w:proofErr w:type="spellStart"/>
      <w:r w:rsidRPr="00E24F6E">
        <w:rPr>
          <w:sz w:val="30"/>
          <w:szCs w:val="30"/>
        </w:rPr>
        <w:t>Жировичское</w:t>
      </w:r>
      <w:proofErr w:type="spellEnd"/>
      <w:r w:rsidRPr="00E24F6E">
        <w:rPr>
          <w:sz w:val="30"/>
          <w:szCs w:val="30"/>
        </w:rPr>
        <w:t xml:space="preserve"> предместье», ГУК «Слонимский драматический театр», ГУК "Слонимская районная библиотека им. </w:t>
      </w:r>
      <w:proofErr w:type="spellStart"/>
      <w:r w:rsidRPr="00E24F6E">
        <w:rPr>
          <w:sz w:val="30"/>
          <w:szCs w:val="30"/>
        </w:rPr>
        <w:t>Я.Коласа</w:t>
      </w:r>
      <w:proofErr w:type="spellEnd"/>
      <w:r w:rsidRPr="00E24F6E">
        <w:rPr>
          <w:sz w:val="30"/>
          <w:szCs w:val="30"/>
        </w:rPr>
        <w:t>", гостиница «</w:t>
      </w:r>
      <w:proofErr w:type="spellStart"/>
      <w:r w:rsidRPr="00E24F6E">
        <w:rPr>
          <w:sz w:val="30"/>
          <w:szCs w:val="30"/>
        </w:rPr>
        <w:t>Щара</w:t>
      </w:r>
      <w:proofErr w:type="spellEnd"/>
      <w:r w:rsidRPr="00E24F6E">
        <w:rPr>
          <w:sz w:val="30"/>
          <w:szCs w:val="30"/>
        </w:rPr>
        <w:t>.</w:t>
      </w:r>
    </w:p>
    <w:p w14:paraId="7B0D2EB9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2020 году два субъекта туризма зарегистрировали деятельность в сфере </w:t>
      </w:r>
      <w:proofErr w:type="spellStart"/>
      <w:r w:rsidRPr="00E24F6E">
        <w:rPr>
          <w:sz w:val="30"/>
          <w:szCs w:val="30"/>
        </w:rPr>
        <w:t>агроэкотуризма</w:t>
      </w:r>
      <w:proofErr w:type="spellEnd"/>
      <w:r w:rsidRPr="00E24F6E">
        <w:rPr>
          <w:sz w:val="30"/>
          <w:szCs w:val="30"/>
        </w:rPr>
        <w:t xml:space="preserve"> и общее количество </w:t>
      </w:r>
      <w:proofErr w:type="spellStart"/>
      <w:r w:rsidRPr="00E24F6E">
        <w:rPr>
          <w:sz w:val="30"/>
          <w:szCs w:val="30"/>
        </w:rPr>
        <w:t>агроусадеб</w:t>
      </w:r>
      <w:proofErr w:type="spellEnd"/>
      <w:r w:rsidRPr="00E24F6E">
        <w:rPr>
          <w:sz w:val="30"/>
          <w:szCs w:val="30"/>
        </w:rPr>
        <w:t xml:space="preserve"> в Слонимском районе составило 12. </w:t>
      </w:r>
    </w:p>
    <w:p w14:paraId="43C6721B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2020 году район посетили (через организации) 3982 туристов, из них 482 иностранца. Всего примерное количество туристов, посетившие достопримечательности Слонимского района за 9 месяцев 2020 года составляет более 50 тысяч человек. </w:t>
      </w:r>
    </w:p>
    <w:p w14:paraId="438A527D" w14:textId="77777777" w:rsidR="001B2ACF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Результативно выступили спортсмены района за 9 месяцев 2020 года в различных соревнованиях областного, республиканского и международных уровней</w:t>
      </w:r>
      <w:r w:rsidR="001B2ACF">
        <w:rPr>
          <w:sz w:val="30"/>
          <w:szCs w:val="30"/>
        </w:rPr>
        <w:t>.</w:t>
      </w:r>
    </w:p>
    <w:p w14:paraId="4F7B8606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7 спортсменов </w:t>
      </w:r>
      <w:proofErr w:type="spellStart"/>
      <w:r w:rsidRPr="00E24F6E">
        <w:rPr>
          <w:sz w:val="30"/>
          <w:szCs w:val="30"/>
        </w:rPr>
        <w:t>Слонимщины</w:t>
      </w:r>
      <w:proofErr w:type="spellEnd"/>
      <w:r w:rsidRPr="00E24F6E">
        <w:rPr>
          <w:sz w:val="30"/>
          <w:szCs w:val="30"/>
        </w:rPr>
        <w:t xml:space="preserve"> продолжают подготовку к Олимпийским играм в Токио и еще не раз порадуют своих болельщиков и жителей Республики Беларусь новыми рекордами и </w:t>
      </w:r>
      <w:proofErr w:type="gramStart"/>
      <w:r w:rsidRPr="00E24F6E">
        <w:rPr>
          <w:sz w:val="30"/>
          <w:szCs w:val="30"/>
        </w:rPr>
        <w:t>достойными  результатами</w:t>
      </w:r>
      <w:proofErr w:type="gramEnd"/>
      <w:r w:rsidRPr="00E24F6E">
        <w:rPr>
          <w:sz w:val="30"/>
          <w:szCs w:val="30"/>
        </w:rPr>
        <w:t>.</w:t>
      </w:r>
    </w:p>
    <w:p w14:paraId="1AE74AD3" w14:textId="77777777" w:rsidR="00E24F6E" w:rsidRPr="00E24F6E" w:rsidRDefault="00E24F6E" w:rsidP="00B836B7">
      <w:pPr>
        <w:rPr>
          <w:b/>
          <w:color w:val="000000"/>
          <w:sz w:val="30"/>
          <w:szCs w:val="30"/>
        </w:rPr>
      </w:pPr>
    </w:p>
    <w:p w14:paraId="362E357A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Слонимском районе на 01.10.2020 проживает 16 </w:t>
      </w:r>
      <w:r w:rsidRPr="001B2ACF">
        <w:rPr>
          <w:b/>
          <w:bCs/>
          <w:sz w:val="30"/>
          <w:szCs w:val="30"/>
        </w:rPr>
        <w:t>ветеранов ВОВ</w:t>
      </w:r>
      <w:r w:rsidRPr="00E24F6E">
        <w:rPr>
          <w:sz w:val="30"/>
          <w:szCs w:val="30"/>
        </w:rPr>
        <w:t>, 4 члена семей военнослужащих, партизан и подпольщиков, погибших (умерших) в годы ВОВ, 51 бывший узник фашистских концлагерей, тюрем, гетто в годы ВОВ, 5 инвалидов с детства вследствие ранения, контузии, увечья, связанных с боевыми действиями в годы ВОВ, 3 человека, достигших 100-летнего возраста, 1115 одиноких и 5969 одиноко проживающих пожилых граждан, 3381 инвалид, 215 семей, воспитывающих детей-инвалидов.</w:t>
      </w:r>
    </w:p>
    <w:p w14:paraId="25C66556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Из 19084 жителей Слонимского района, получающих пенсии, в управлении по труду, занятости и социальной защиты пенсии получают 17 515 граждан, средний размер пенсии по возрасту в районе составил 467,88 рублей.</w:t>
      </w:r>
    </w:p>
    <w:p w14:paraId="472A49D1" w14:textId="77777777" w:rsidR="00E24F6E" w:rsidRPr="00E24F6E" w:rsidRDefault="00E24F6E" w:rsidP="00E24F6E">
      <w:pPr>
        <w:ind w:firstLine="709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За 9 месяцев 2020 года получателями государственной адресной социальной помощи стали 894 человека, из средств районного бюджета на эти цели израсходовано 617,57 тыс. рублей. В том числе адресную помощь в виде ежемесячного социального пособия получил 391 человек на сумму 103,81 рублей; в виде единовременного социального пособия </w:t>
      </w:r>
      <w:r w:rsidRPr="00E24F6E">
        <w:rPr>
          <w:sz w:val="30"/>
          <w:szCs w:val="30"/>
        </w:rPr>
        <w:lastRenderedPageBreak/>
        <w:t>18 человек на сумму 6,26 тыс. рублей; в виде социального пособия для возмещения затрат на приобретение подгузников 411 инвалидов на сумму 449,51 тыс. рублей; в виде обеспечения продуктами питания детей первых двух лет жизни 74 ребенка на сумму 57,99 тыс. рублей.</w:t>
      </w:r>
    </w:p>
    <w:p w14:paraId="3C5EABE5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На 01.10.2020 469 пенсионерам и инвалидам оказана материальная помощи из средств Фонда социальной защиты населения Министерства труда и социальной защиты Республики Беларусь на сумму 37,52 тыс. рублей.</w:t>
      </w:r>
    </w:p>
    <w:p w14:paraId="16F54949" w14:textId="77777777" w:rsidR="00E24F6E" w:rsidRPr="00E24F6E" w:rsidRDefault="00E24F6E" w:rsidP="00E24F6E">
      <w:pPr>
        <w:jc w:val="both"/>
        <w:rPr>
          <w:sz w:val="30"/>
          <w:szCs w:val="30"/>
        </w:rPr>
      </w:pPr>
      <w:r w:rsidRPr="00E24F6E">
        <w:rPr>
          <w:sz w:val="30"/>
          <w:szCs w:val="30"/>
        </w:rPr>
        <w:tab/>
        <w:t>За 9 месяцев 2020 года в рамках реализации государственного социального заказа медицинскими сестрами милосердия Слонимской районной организации Белорусского общества Красного Креста и инструкторами по социальной реабилитации Гродненской областной организации Общественного объединения «Белорусское товарищество инвалидов по зрению» 38 гражданам пожилого возраста и инвалидам оказаны медико-социальные и социально-реабилитационные услуги. На эти цели из средств районного бюджета израсходовано 17,95 тыс. рублей.</w:t>
      </w:r>
    </w:p>
    <w:p w14:paraId="5B0927DF" w14:textId="77777777" w:rsidR="00E24F6E" w:rsidRPr="00E24F6E" w:rsidRDefault="00E24F6E" w:rsidP="00E24F6E">
      <w:pPr>
        <w:ind w:firstLine="708"/>
        <w:jc w:val="both"/>
        <w:rPr>
          <w:color w:val="000000"/>
          <w:sz w:val="30"/>
          <w:szCs w:val="30"/>
        </w:rPr>
      </w:pPr>
      <w:r w:rsidRPr="00E24F6E">
        <w:rPr>
          <w:color w:val="000000"/>
          <w:sz w:val="30"/>
          <w:szCs w:val="30"/>
        </w:rPr>
        <w:t xml:space="preserve">В районе функционируют: 2 дома самостоятельного совместного проживания в </w:t>
      </w:r>
      <w:proofErr w:type="spellStart"/>
      <w:r w:rsidRPr="00E24F6E">
        <w:rPr>
          <w:color w:val="000000"/>
          <w:sz w:val="30"/>
          <w:szCs w:val="30"/>
        </w:rPr>
        <w:t>аг</w:t>
      </w:r>
      <w:proofErr w:type="spellEnd"/>
      <w:r w:rsidRPr="00E24F6E">
        <w:rPr>
          <w:color w:val="000000"/>
          <w:sz w:val="30"/>
          <w:szCs w:val="30"/>
        </w:rPr>
        <w:t xml:space="preserve">. </w:t>
      </w:r>
      <w:proofErr w:type="spellStart"/>
      <w:r w:rsidRPr="00E24F6E">
        <w:rPr>
          <w:color w:val="000000"/>
          <w:sz w:val="30"/>
          <w:szCs w:val="30"/>
        </w:rPr>
        <w:t>Партизановка</w:t>
      </w:r>
      <w:proofErr w:type="spellEnd"/>
      <w:r w:rsidRPr="00E24F6E">
        <w:rPr>
          <w:color w:val="000000"/>
          <w:sz w:val="30"/>
          <w:szCs w:val="30"/>
        </w:rPr>
        <w:t xml:space="preserve"> и в г. Слониме по ул. Войкова, где проживают 8 человек; 1 квартира совместного самостоятельного проживания в черте города, в которой проживают 3 пожилых гражданина; 10 домов взаимопомощи и социальной поддержки, 6 приемных и 1 гостевая семья, 2 замещающих семьи. В учреждении «</w:t>
      </w:r>
      <w:proofErr w:type="spellStart"/>
      <w:r w:rsidRPr="00E24F6E">
        <w:rPr>
          <w:color w:val="000000"/>
          <w:sz w:val="30"/>
          <w:szCs w:val="30"/>
        </w:rPr>
        <w:t>Новодевятковичский</w:t>
      </w:r>
      <w:proofErr w:type="spellEnd"/>
      <w:r w:rsidRPr="00E24F6E">
        <w:rPr>
          <w:color w:val="000000"/>
          <w:sz w:val="30"/>
          <w:szCs w:val="30"/>
        </w:rPr>
        <w:t xml:space="preserve"> дом-интернат для одиноких и престарелых граждан» проживает 17 престарелых граждан и инвалидов. Для временного приюта жертв торговли людьми, граждан, пострадавших от насилия, стихийных бедствий, в том числе и для пожилых граждан и инвалидов функционирует «кризисная комната», куда в 2020 заселено 7 человек, оказавшихся в сложной жизненной ситуации.</w:t>
      </w:r>
    </w:p>
    <w:p w14:paraId="094B7241" w14:textId="77777777" w:rsidR="00E24F6E" w:rsidRPr="00E24F6E" w:rsidRDefault="00E24F6E" w:rsidP="00E24F6E">
      <w:pPr>
        <w:ind w:firstLine="709"/>
        <w:jc w:val="both"/>
        <w:rPr>
          <w:color w:val="000000"/>
          <w:sz w:val="30"/>
          <w:szCs w:val="30"/>
        </w:rPr>
      </w:pPr>
      <w:r w:rsidRPr="00E24F6E">
        <w:rPr>
          <w:color w:val="000000"/>
          <w:sz w:val="30"/>
          <w:szCs w:val="30"/>
        </w:rPr>
        <w:t>На реализацию мероприятий «Оказание дополнительной социальной поддержки ветеранам, пожилым гражданам, инвалидам и другим категориям граждан на 2020 год» Комплекса мероприятий по реализации в Слонимском районе Государственной программы о социальной защите и содействии занятости населения на 2016 – 2020 годы из районного бюджета выделено 14250,0 рублей, на 01.10.2020 освоено 12489,3 рублей или 88%.</w:t>
      </w:r>
    </w:p>
    <w:p w14:paraId="7B378911" w14:textId="77777777" w:rsidR="00E24F6E" w:rsidRPr="00E24F6E" w:rsidRDefault="00E24F6E" w:rsidP="00B836B7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По состоянию на 01.10.2020 года  районе действует 19 православных приходов, в которых служат 39 священнослужителей,  имеется 33 храма, 1 строящийся храм, 2 часовни и одна строящаяся.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258CC" w14:textId="788D1A88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Римско-католическая церковь на территории </w:t>
      </w:r>
      <w:r w:rsidR="001B2ACF" w:rsidRPr="00E24F6E">
        <w:rPr>
          <w:sz w:val="30"/>
          <w:szCs w:val="30"/>
        </w:rPr>
        <w:t xml:space="preserve">района </w:t>
      </w:r>
      <w:proofErr w:type="gramStart"/>
      <w:r w:rsidR="001B2ACF" w:rsidRPr="00E24F6E">
        <w:rPr>
          <w:sz w:val="30"/>
          <w:szCs w:val="30"/>
        </w:rPr>
        <w:t>объединяет</w:t>
      </w:r>
      <w:r w:rsidRPr="00E24F6E">
        <w:rPr>
          <w:sz w:val="30"/>
          <w:szCs w:val="30"/>
        </w:rPr>
        <w:t xml:space="preserve">  5</w:t>
      </w:r>
      <w:proofErr w:type="gramEnd"/>
      <w:r w:rsidRPr="00E24F6E">
        <w:rPr>
          <w:sz w:val="30"/>
          <w:szCs w:val="30"/>
        </w:rPr>
        <w:t xml:space="preserve"> общин, располагает 5 костёлами и 2 каплицами, в которых несут службу 3 священнослужителя,  все являются гражданами Республики Беларусь.  В </w:t>
      </w:r>
      <w:proofErr w:type="spellStart"/>
      <w:r w:rsidRPr="00E24F6E">
        <w:rPr>
          <w:sz w:val="30"/>
          <w:szCs w:val="30"/>
        </w:rPr>
        <w:t>г.Слониме</w:t>
      </w:r>
      <w:proofErr w:type="spellEnd"/>
      <w:r w:rsidRPr="00E24F6E">
        <w:rPr>
          <w:sz w:val="30"/>
          <w:szCs w:val="30"/>
        </w:rPr>
        <w:t xml:space="preserve"> функционирует 1 мечеть.</w:t>
      </w:r>
    </w:p>
    <w:p w14:paraId="2123918E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lastRenderedPageBreak/>
        <w:t>По состоянию на 01.01.2020 г. в Слонимском районе проживает 11400 молодых людей в возрасте от 14 лет до 31 года, что составляет 17,9 % от всех жителей района.</w:t>
      </w:r>
    </w:p>
    <w:p w14:paraId="5FF48C59" w14:textId="77777777" w:rsidR="00E24F6E" w:rsidRPr="00E24F6E" w:rsidRDefault="00E24F6E" w:rsidP="00E24F6E">
      <w:pPr>
        <w:ind w:firstLine="708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E24F6E">
        <w:rPr>
          <w:color w:val="000000"/>
          <w:sz w:val="30"/>
          <w:szCs w:val="30"/>
        </w:rPr>
        <w:t>В 2020 году по итогам 2-х лет отработки процент закрепления молодых специалистов на первом рабочем месте составил 62,9% (2018 год -58,7 %).</w:t>
      </w:r>
    </w:p>
    <w:p w14:paraId="43B921D3" w14:textId="77777777" w:rsidR="00E24F6E" w:rsidRPr="00E24F6E" w:rsidRDefault="00E24F6E" w:rsidP="00E24F6E">
      <w:pPr>
        <w:ind w:firstLine="708"/>
        <w:jc w:val="both"/>
        <w:rPr>
          <w:color w:val="000000"/>
          <w:sz w:val="30"/>
          <w:szCs w:val="30"/>
        </w:rPr>
      </w:pPr>
      <w:r w:rsidRPr="00E24F6E">
        <w:rPr>
          <w:color w:val="000000"/>
          <w:sz w:val="30"/>
          <w:szCs w:val="30"/>
        </w:rPr>
        <w:t>В 2020 году в Слонимский район прибыло 156 молодых специалистов (из них 63 человека с высшим образованием).</w:t>
      </w:r>
    </w:p>
    <w:p w14:paraId="30538048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 xml:space="preserve">В текущем году </w:t>
      </w:r>
      <w:proofErr w:type="spellStart"/>
      <w:r w:rsidRPr="00E24F6E">
        <w:rPr>
          <w:sz w:val="30"/>
          <w:szCs w:val="30"/>
        </w:rPr>
        <w:t>слонимская</w:t>
      </w:r>
      <w:proofErr w:type="spellEnd"/>
      <w:r w:rsidRPr="00E24F6E">
        <w:rPr>
          <w:sz w:val="30"/>
          <w:szCs w:val="30"/>
        </w:rPr>
        <w:t xml:space="preserve"> молодежь достойно представила район на соревнованиях и конкурсах: </w:t>
      </w:r>
    </w:p>
    <w:p w14:paraId="0E6D21D3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3-ье место в областном туристическом молодежном слете;</w:t>
      </w:r>
    </w:p>
    <w:p w14:paraId="0BB76310" w14:textId="77777777" w:rsidR="00E24F6E" w:rsidRPr="00E24F6E" w:rsidRDefault="00E24F6E" w:rsidP="00E24F6E">
      <w:pPr>
        <w:ind w:firstLine="708"/>
        <w:jc w:val="both"/>
        <w:rPr>
          <w:sz w:val="30"/>
          <w:szCs w:val="30"/>
        </w:rPr>
      </w:pPr>
      <w:r w:rsidRPr="00E24F6E">
        <w:rPr>
          <w:sz w:val="30"/>
          <w:szCs w:val="30"/>
        </w:rPr>
        <w:t>2-е место в областном этапе республиканского сельскохозяйственного проекта «Властелин села - 2020»;</w:t>
      </w:r>
    </w:p>
    <w:p w14:paraId="15601443" w14:textId="77777777" w:rsidR="00E24F6E" w:rsidRPr="00E24F6E" w:rsidRDefault="00E24F6E" w:rsidP="00E24F6E">
      <w:pPr>
        <w:ind w:firstLine="708"/>
        <w:jc w:val="both"/>
        <w:rPr>
          <w:color w:val="000000"/>
          <w:sz w:val="30"/>
          <w:szCs w:val="30"/>
        </w:rPr>
      </w:pPr>
      <w:r w:rsidRPr="00E24F6E">
        <w:rPr>
          <w:sz w:val="30"/>
          <w:szCs w:val="30"/>
        </w:rPr>
        <w:t>2-е место в областной интеллектуальной игре, посвященной Дню Конституции Республики Беларусь.</w:t>
      </w:r>
    </w:p>
    <w:p w14:paraId="7B2664AA" w14:textId="77777777" w:rsidR="00E24F6E" w:rsidRPr="00E24F6E" w:rsidRDefault="00E24F6E" w:rsidP="00E24F6E">
      <w:pPr>
        <w:jc w:val="center"/>
        <w:rPr>
          <w:b/>
          <w:color w:val="000000"/>
          <w:sz w:val="30"/>
          <w:szCs w:val="30"/>
        </w:rPr>
      </w:pPr>
    </w:p>
    <w:p w14:paraId="7B170C8B" w14:textId="77777777" w:rsidR="00E24F6E" w:rsidRPr="00E24F6E" w:rsidRDefault="00E24F6E" w:rsidP="00E24F6E"/>
    <w:sectPr w:rsidR="00E24F6E" w:rsidRPr="00E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EAF7" w14:textId="77777777" w:rsidR="00E24F6E" w:rsidRDefault="00E24F6E" w:rsidP="00E24F6E">
      <w:r>
        <w:separator/>
      </w:r>
    </w:p>
  </w:endnote>
  <w:endnote w:type="continuationSeparator" w:id="0">
    <w:p w14:paraId="4DA93F5E" w14:textId="77777777" w:rsidR="00E24F6E" w:rsidRDefault="00E24F6E" w:rsidP="00E2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10D3" w14:textId="77777777" w:rsidR="00E24F6E" w:rsidRDefault="00E24F6E" w:rsidP="00E24F6E">
      <w:r>
        <w:separator/>
      </w:r>
    </w:p>
  </w:footnote>
  <w:footnote w:type="continuationSeparator" w:id="0">
    <w:p w14:paraId="3B12D602" w14:textId="77777777" w:rsidR="00E24F6E" w:rsidRDefault="00E24F6E" w:rsidP="00E2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86"/>
    <w:rsid w:val="00027FE1"/>
    <w:rsid w:val="0019623B"/>
    <w:rsid w:val="001B2ACF"/>
    <w:rsid w:val="00203AEE"/>
    <w:rsid w:val="0023324A"/>
    <w:rsid w:val="00241B9F"/>
    <w:rsid w:val="003F4F04"/>
    <w:rsid w:val="004E330E"/>
    <w:rsid w:val="00574C50"/>
    <w:rsid w:val="00820091"/>
    <w:rsid w:val="009B1C0E"/>
    <w:rsid w:val="009F4A43"/>
    <w:rsid w:val="00B15AC3"/>
    <w:rsid w:val="00B836B7"/>
    <w:rsid w:val="00CB68F6"/>
    <w:rsid w:val="00CF6ED4"/>
    <w:rsid w:val="00E24F6E"/>
    <w:rsid w:val="00E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8F1"/>
  <w15:chartTrackingRefBased/>
  <w15:docId w15:val="{AD8F85CF-475D-4CA2-AF44-53D2F02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24F6E"/>
    <w:rPr>
      <w:sz w:val="30"/>
    </w:rPr>
  </w:style>
  <w:style w:type="paragraph" w:styleId="a4">
    <w:name w:val="Body Text"/>
    <w:basedOn w:val="a"/>
    <w:link w:val="a3"/>
    <w:rsid w:val="00E24F6E"/>
    <w:pPr>
      <w:spacing w:after="120"/>
    </w:pPr>
    <w:rPr>
      <w:rFonts w:asciiTheme="minorHAnsi" w:eastAsiaTheme="minorHAnsi" w:hAnsiTheme="minorHAnsi" w:cstheme="minorBidi"/>
      <w:sz w:val="30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24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24F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24F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Стиль"/>
    <w:basedOn w:val="a"/>
    <w:next w:val="a7"/>
    <w:link w:val="a8"/>
    <w:qFormat/>
    <w:rsid w:val="00E24F6E"/>
    <w:pPr>
      <w:jc w:val="center"/>
    </w:pPr>
    <w:rPr>
      <w:b/>
      <w:sz w:val="36"/>
    </w:rPr>
  </w:style>
  <w:style w:type="character" w:customStyle="1" w:styleId="normaltextrun">
    <w:name w:val="normaltextrun"/>
    <w:rsid w:val="00E24F6E"/>
  </w:style>
  <w:style w:type="paragraph" w:customStyle="1" w:styleId="newncpi">
    <w:name w:val="newncpi"/>
    <w:basedOn w:val="a"/>
    <w:rsid w:val="00E24F6E"/>
    <w:pPr>
      <w:ind w:firstLine="567"/>
      <w:jc w:val="both"/>
    </w:pPr>
    <w:rPr>
      <w:sz w:val="24"/>
      <w:szCs w:val="24"/>
    </w:rPr>
  </w:style>
  <w:style w:type="paragraph" w:customStyle="1" w:styleId="2">
    <w:name w:val="Основной текст2"/>
    <w:basedOn w:val="a"/>
    <w:uiPriority w:val="99"/>
    <w:rsid w:val="00E24F6E"/>
    <w:pPr>
      <w:widowControl w:val="0"/>
      <w:shd w:val="clear" w:color="auto" w:fill="FFFFFF"/>
      <w:spacing w:line="240" w:lineRule="atLeast"/>
      <w:jc w:val="both"/>
    </w:pPr>
    <w:rPr>
      <w:color w:val="000000"/>
    </w:rPr>
  </w:style>
  <w:style w:type="paragraph" w:styleId="a9">
    <w:name w:val="footnote text"/>
    <w:basedOn w:val="a"/>
    <w:link w:val="aa"/>
    <w:uiPriority w:val="99"/>
    <w:unhideWhenUsed/>
    <w:rsid w:val="00E24F6E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24F6E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E24F6E"/>
    <w:rPr>
      <w:vertAlign w:val="superscript"/>
    </w:rPr>
  </w:style>
  <w:style w:type="character" w:customStyle="1" w:styleId="apple-converted-space">
    <w:name w:val="apple-converted-space"/>
    <w:rsid w:val="00E24F6E"/>
  </w:style>
  <w:style w:type="paragraph" w:customStyle="1" w:styleId="paragraph">
    <w:name w:val="paragraph"/>
    <w:basedOn w:val="a"/>
    <w:rsid w:val="00E24F6E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link w:val="a6"/>
    <w:locked/>
    <w:rsid w:val="00E24F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No Spacing"/>
    <w:link w:val="ad"/>
    <w:uiPriority w:val="1"/>
    <w:qFormat/>
    <w:rsid w:val="00E24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24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link w:val="21"/>
    <w:locked/>
    <w:rsid w:val="00E24F6E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4F6E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e">
    <w:name w:val="Strong"/>
    <w:basedOn w:val="a0"/>
    <w:uiPriority w:val="22"/>
    <w:qFormat/>
    <w:rsid w:val="00E24F6E"/>
    <w:rPr>
      <w:b/>
    </w:rPr>
  </w:style>
  <w:style w:type="paragraph" w:customStyle="1" w:styleId="capu1">
    <w:name w:val="capu1"/>
    <w:basedOn w:val="a"/>
    <w:rsid w:val="00E24F6E"/>
    <w:pPr>
      <w:spacing w:after="120"/>
    </w:pPr>
    <w:rPr>
      <w:sz w:val="22"/>
      <w:szCs w:val="22"/>
      <w:lang w:eastAsia="ar-SA"/>
    </w:rPr>
  </w:style>
  <w:style w:type="paragraph" w:customStyle="1" w:styleId="10">
    <w:name w:val="Без интервала1"/>
    <w:link w:val="NoSpacingChar"/>
    <w:rsid w:val="00E24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 + Не полужирный"/>
    <w:rsid w:val="00E24F6E"/>
    <w:rPr>
      <w:rFonts w:ascii="Times New Roman" w:hAnsi="Times New Roman"/>
      <w:b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character" w:customStyle="1" w:styleId="NoSpacingChar">
    <w:name w:val="No Spacing Char"/>
    <w:link w:val="10"/>
    <w:locked/>
    <w:rsid w:val="00E24F6E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link w:val="11"/>
    <w:locked/>
    <w:rsid w:val="00E24F6E"/>
    <w:rPr>
      <w:sz w:val="35"/>
      <w:shd w:val="clear" w:color="auto" w:fill="FFFFFF"/>
    </w:rPr>
  </w:style>
  <w:style w:type="character" w:customStyle="1" w:styleId="af0">
    <w:name w:val="Основной текст + Полужирный"/>
    <w:rsid w:val="00E24F6E"/>
    <w:rPr>
      <w:rFonts w:ascii="Times New Roman" w:hAnsi="Times New Roman"/>
      <w:b/>
      <w:color w:val="000000"/>
      <w:spacing w:val="0"/>
      <w:w w:val="100"/>
      <w:position w:val="0"/>
      <w:sz w:val="35"/>
      <w:u w:val="none"/>
      <w:lang w:val="ru-RU" w:eastAsia="x-none"/>
    </w:rPr>
  </w:style>
  <w:style w:type="paragraph" w:customStyle="1" w:styleId="11">
    <w:name w:val="Основной текст1"/>
    <w:basedOn w:val="a"/>
    <w:link w:val="af"/>
    <w:rsid w:val="00E24F6E"/>
    <w:pPr>
      <w:widowControl w:val="0"/>
      <w:shd w:val="clear" w:color="auto" w:fill="FFFFFF"/>
      <w:spacing w:line="410" w:lineRule="exact"/>
      <w:jc w:val="both"/>
    </w:pPr>
    <w:rPr>
      <w:rFonts w:asciiTheme="minorHAnsi" w:eastAsiaTheme="minorHAnsi" w:hAnsiTheme="minorHAnsi" w:cstheme="minorBidi"/>
      <w:sz w:val="35"/>
      <w:szCs w:val="22"/>
      <w:lang w:eastAsia="en-US"/>
    </w:rPr>
  </w:style>
  <w:style w:type="paragraph" w:styleId="a7">
    <w:name w:val="Title"/>
    <w:basedOn w:val="a"/>
    <w:next w:val="a"/>
    <w:link w:val="af1"/>
    <w:uiPriority w:val="10"/>
    <w:qFormat/>
    <w:rsid w:val="00E24F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7"/>
    <w:uiPriority w:val="10"/>
    <w:rsid w:val="00E24F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2020-11-18T08:52:00Z</dcterms:created>
  <dcterms:modified xsi:type="dcterms:W3CDTF">2020-11-18T08:52:00Z</dcterms:modified>
</cp:coreProperties>
</file>