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31D8E" w:rsidRPr="005E3D88" w:rsidTr="00331D8E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D8E" w:rsidRDefault="005E3D88" w:rsidP="005E3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Отдел архитектуры и строительства Слонимского райисполкома</w:t>
            </w:r>
          </w:p>
          <w:p w:rsidR="00D6411A" w:rsidRPr="005E3D88" w:rsidRDefault="00D6411A" w:rsidP="005E3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331D8E" w:rsidRPr="005E3D88" w:rsidRDefault="00331D8E" w:rsidP="005E3D88">
      <w:pPr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995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331D8E" w:rsidRPr="005E3D88" w:rsidTr="002D4F89">
        <w:trPr>
          <w:tblCellSpacing w:w="15" w:type="dxa"/>
          <w:jc w:val="center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D8E" w:rsidRPr="005E3D88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 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курирует 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районного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 Владимир Владимирович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контакт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ный телефон (8 016 52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5 05 49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каб</w:t>
            </w:r>
            <w:proofErr w:type="spellEnd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№ 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которому подотчетен 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райисполкома.</w:t>
            </w:r>
          </w:p>
          <w:p w:rsidR="00331D8E" w:rsidRPr="00B14951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отделе 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работает 5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человека, которые осуществляют административные процедуры согласно Указу Президента Республики Беларусь от 26 апреля 2010 года № 200 «Об административных процедурах, осуществляемых государственными органами и иными орган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изациями по заявлениям граждан» и 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>постановлени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</w:t>
            </w:r>
            <w:r w:rsidR="00B14951" w:rsidRPr="00B14951">
              <w:rPr>
                <w:rStyle w:val="datepr"/>
                <w:sz w:val="30"/>
                <w:szCs w:val="30"/>
              </w:rPr>
              <w:t>17 февраля 2012 г.</w:t>
            </w:r>
            <w:r w:rsidR="00B14951" w:rsidRPr="00B14951">
              <w:rPr>
                <w:rStyle w:val="number"/>
                <w:sz w:val="30"/>
                <w:szCs w:val="30"/>
              </w:rPr>
              <w:t xml:space="preserve"> № 156 «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 xml:space="preserve"> Министров Республики Беларусь».</w:t>
            </w:r>
          </w:p>
          <w:p w:rsidR="00331D8E" w:rsidRPr="005E3D88" w:rsidRDefault="00331D8E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Более подробная информация по осуществлению административных процедур размещена на </w:t>
            </w:r>
            <w:r w:rsid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сайте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райисполкома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="005E3D88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hyperlink r:id="rId6" w:history="1"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http://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slonim</w:t>
              </w:r>
              <w:proofErr w:type="spellEnd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gov</w:t>
              </w:r>
              <w:proofErr w:type="spellEnd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by</w:t>
              </w:r>
              <w:proofErr w:type="spellEnd"/>
            </w:hyperlink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="00B1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вкладке «Одно окно», подразделах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«Административные процедуры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», «Административные процедуры для юридических лиц».</w:t>
            </w:r>
          </w:p>
          <w:p w:rsidR="004C3FF7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Отдел 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Слонимского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райисполкома находится по адресу: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Слоним,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ул.</w:t>
            </w:r>
            <w:proofErr w:type="gramEnd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Красноармейская, 40.</w:t>
            </w:r>
          </w:p>
          <w:p w:rsidR="00EC25C0" w:rsidRDefault="00EC25C0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3402"/>
              <w:gridCol w:w="2035"/>
              <w:gridCol w:w="2470"/>
            </w:tblGrid>
            <w:tr w:rsidR="008B003B" w:rsidTr="00EC25C0">
              <w:tc>
                <w:tcPr>
                  <w:tcW w:w="1970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Ф.И.О.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Номер кабинета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Контактный телефон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Емелина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Тамара Николаевна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530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5 06 22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Заместитель начальника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527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5 03 84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Главный специалист 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Альбертович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Татьяна Алексеевна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528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5 05 67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Овсейчик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Михаил Александрович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528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5 09 91</w:t>
                  </w:r>
                </w:p>
              </w:tc>
            </w:tr>
          </w:tbl>
          <w:p w:rsidR="008B003B" w:rsidRPr="007712F1" w:rsidRDefault="008B003B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331D8E" w:rsidRPr="00AE0458" w:rsidRDefault="00331D8E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en-US" w:eastAsia="ru-RU"/>
              </w:rPr>
            </w:pPr>
            <w:r w:rsidRP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e</w:t>
            </w:r>
            <w:r w:rsidRP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mail</w:t>
            </w:r>
            <w:r w:rsidRP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:</w:t>
            </w:r>
            <w:r w:rsidR="004C3FF7" w:rsidRPr="00AE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val="en-US" w:eastAsia="ru-RU"/>
              </w:rPr>
              <w:t xml:space="preserve"> </w:t>
            </w:r>
            <w:hyperlink r:id="rId7" w:history="1"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ais</w:t>
              </w:r>
              <w:r w:rsidR="00B14951" w:rsidRPr="00AE0458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@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slonim</w:t>
              </w:r>
              <w:r w:rsidR="00B14951" w:rsidRPr="00AE0458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.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gov</w:t>
              </w:r>
              <w:r w:rsidR="00B14951" w:rsidRPr="00AE0458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.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by</w:t>
              </w:r>
            </w:hyperlink>
            <w:r w:rsidRP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en-US" w:eastAsia="ru-RU"/>
              </w:rPr>
              <w:t>.</w:t>
            </w:r>
          </w:p>
          <w:p w:rsidR="008B003B" w:rsidRPr="00AE0458" w:rsidRDefault="008B003B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en-US" w:eastAsia="ru-RU"/>
              </w:rPr>
            </w:pPr>
          </w:p>
          <w:p w:rsidR="00AE0458" w:rsidRDefault="00AE0458" w:rsidP="004C3FF7">
            <w:pPr>
              <w:spacing w:line="312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4C3FF7" w:rsidRPr="004C3FF7" w:rsidRDefault="004C3FF7" w:rsidP="004C3FF7">
            <w:pPr>
              <w:spacing w:line="312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C3F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Основными  задачами</w:t>
            </w:r>
            <w:proofErr w:type="gramEnd"/>
            <w:r w:rsidRPr="004C3F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отдела  являются:</w:t>
            </w:r>
            <w:r w:rsidRPr="004C3F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на территории Слонимского района государственной политики в сфере архитектурной, градостроительной и строительной деятельности, в сфере промышленности строительных материалов, изделий, конструкций, направленных на решение перспективных и текущих задач комплексного социально-экономического развития территории района, принятие обоснованных архитектурных и градостроительных решений при проектировании, размещении и строительстве объектов с целью организаци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и полноценной среды обитания</w:t>
            </w: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единой дорожно-транспортной политики, направленной на создание условий для удовлетворения потребности экономики и населения Слонимского района в транспортных услугах;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государственной политики, направленной на выполнение нормативов государственных стандартов по обслуживанию населения Слонимского района в области транспорта;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на территории Слонимского района государственной политики в области жилищного строительства;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ункциональная и планировочная организация территории Слонимского района для последующего планирования архитектурно-градостроительной деятельности;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формирование комплексной, выразительной застройки населенных пунктов района, общественных центров, жилых и промышленных зон, других территорий на основе реализации современных прогрессивных архитектурно-градостроительных проектных решений;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внедрение прогрессивных планировочных и архитектурно-строительных решений при проектировании объектов, застройке и благоустройстве территорий;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определение архитектурно-градостроительных, планировочных условий и регламентов проектирования объектов строительства, согласование архитектурно-градостроительных решений проектов в части соблюдения этих условий в порядке, установленном законодательством Республики Беларусь;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координация работы проектных и </w:t>
            </w:r>
            <w:proofErr w:type="gramStart"/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строительных  организаций</w:t>
            </w:r>
            <w:proofErr w:type="gramEnd"/>
            <w:r w:rsidRPr="008B003B">
              <w:rPr>
                <w:rFonts w:ascii="Times New Roman" w:hAnsi="Times New Roman" w:cs="Times New Roman"/>
                <w:sz w:val="30"/>
                <w:szCs w:val="30"/>
              </w:rPr>
              <w:t xml:space="preserve"> при проектировании  и строительстве объектов на территории Слонимского района;</w:t>
            </w:r>
          </w:p>
          <w:p w:rsidR="00D159A9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всесторонний анализ состояния строительного комплекса Слонимского района, с возможностями ресурсного обеспечения, мо</w:t>
            </w:r>
            <w:r w:rsidR="00D159A9">
              <w:rPr>
                <w:rFonts w:ascii="Times New Roman" w:hAnsi="Times New Roman" w:cs="Times New Roman"/>
                <w:sz w:val="30"/>
                <w:szCs w:val="30"/>
              </w:rPr>
              <w:t>щностями подрядных организаций;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планировочная координация развития инженерного обустройства населенных пунктов Слонимского района, магистральных инженерных сетей дорожно-транспортной и обслуживающей инфраструктуры;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в установленном порядке за соблюдением нормативных </w:t>
            </w:r>
            <w:r w:rsidRPr="008B00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правовых актов, утвержденной градостроительной планировочной документации при территориальном развитии населенных пунктов Слонимского района, размещении, проектир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овании и строительстве объектов.</w:t>
            </w:r>
          </w:p>
          <w:p w:rsidR="00331D8E" w:rsidRDefault="00331D8E" w:rsidP="00B14951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Важную роль в развитии региона играют предприятия и организации строительного комплекса, 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дорожного хозяйства и транспорта. </w:t>
            </w:r>
          </w:p>
          <w:p w:rsidR="00331D8E" w:rsidRDefault="00331D8E" w:rsidP="00AE045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Строительный комплекс </w:t>
            </w:r>
            <w:r w:rsid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Слонимского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района представлен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основными 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предприятиями: ОАО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Строительное управление № 187»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ООО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«Управляющая компания холдинга «Зодчий», 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государственное предприятие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Гродно</w:t>
            </w:r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облсельстрой</w:t>
            </w:r>
            <w:proofErr w:type="spellEnd"/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филиал </w:t>
            </w:r>
            <w:r w:rsidR="008B7D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ДСУ – 65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ОАО «ДСТ – 6»</w:t>
            </w:r>
            <w:r w:rsidR="008B7D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которыми выполняется комплекс общестроительных и специальных работ по строительству жилых домов, зданий, сооружений производственного и сельскохозяйственного назначения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дорожного строительства.</w:t>
            </w:r>
          </w:p>
          <w:p w:rsidR="00572717" w:rsidRPr="00B14951" w:rsidRDefault="00572717" w:rsidP="00B1495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технологической структуре по Гродненской области Слонимский район занимает </w:t>
            </w:r>
            <w:r w:rsidR="00AE04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Pr="007712F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место по объему строительно-монтажных работ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B1495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 </w:t>
            </w:r>
            <w:proofErr w:type="gramStart"/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январь  -</w:t>
            </w:r>
            <w:proofErr w:type="gramEnd"/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AE04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ноябрь</w:t>
            </w:r>
            <w:r w:rsidR="007712F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2018 года выполнено строительно-монтажных работ (включая работы по монтажу оборудования) на сумму </w:t>
            </w:r>
            <w:r w:rsidR="00AE04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38 720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тыс. рублей или </w:t>
            </w:r>
            <w:r w:rsidR="00AE04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121,9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% к аналогичному периоду 2017 года. </w:t>
            </w:r>
          </w:p>
          <w:p w:rsidR="007712F1" w:rsidRPr="00712C2D" w:rsidRDefault="007712F1" w:rsidP="007712F1">
            <w:pPr>
              <w:pStyle w:val="newncpi"/>
              <w:ind w:firstLine="720"/>
              <w:rPr>
                <w:color w:val="000000" w:themeColor="text1"/>
                <w:sz w:val="30"/>
                <w:szCs w:val="30"/>
              </w:rPr>
            </w:pPr>
            <w:r w:rsidRPr="00712C2D">
              <w:rPr>
                <w:color w:val="000000" w:themeColor="text1"/>
                <w:sz w:val="30"/>
                <w:szCs w:val="30"/>
              </w:rPr>
              <w:t xml:space="preserve">В технологической структуре по Гродненской области Слонимский район занимает </w:t>
            </w:r>
            <w:r w:rsidR="00AE0458">
              <w:rPr>
                <w:color w:val="000000" w:themeColor="text1"/>
                <w:sz w:val="30"/>
                <w:szCs w:val="30"/>
              </w:rPr>
              <w:t>7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место по объему подрядных работ</w:t>
            </w:r>
            <w:r w:rsidR="00B14951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За </w:t>
            </w:r>
            <w:r w:rsidR="00AE0458">
              <w:rPr>
                <w:color w:val="000000" w:themeColor="text1"/>
                <w:sz w:val="30"/>
                <w:szCs w:val="30"/>
              </w:rPr>
              <w:t>январь-ноябрь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2018 года выполнено подрядных работ на сумму </w:t>
            </w:r>
            <w:r w:rsidR="00AE0458">
              <w:rPr>
                <w:color w:val="000000" w:themeColor="text1"/>
                <w:sz w:val="30"/>
                <w:szCs w:val="30"/>
              </w:rPr>
              <w:t>21 161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тыс. рублей, что составило </w:t>
            </w:r>
            <w:r w:rsidR="00712C2D" w:rsidRPr="00712C2D">
              <w:rPr>
                <w:color w:val="000000" w:themeColor="text1"/>
                <w:sz w:val="30"/>
                <w:szCs w:val="30"/>
              </w:rPr>
              <w:t>114,</w:t>
            </w:r>
            <w:r w:rsidR="00AE0458">
              <w:rPr>
                <w:color w:val="000000" w:themeColor="text1"/>
                <w:sz w:val="30"/>
                <w:szCs w:val="30"/>
              </w:rPr>
              <w:t>4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% в сопоставимых ценах к соответствующему периоду 2017 года.  </w:t>
            </w:r>
          </w:p>
          <w:p w:rsidR="003A5C96" w:rsidRDefault="00331D8E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состоянию на </w:t>
            </w:r>
            <w:r w:rsidR="00B27E45"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01.</w:t>
            </w:r>
            <w:r w:rsidR="00AE045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01.</w:t>
            </w: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201</w:t>
            </w:r>
            <w:r w:rsidR="00AE045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  <w:r w:rsidR="00B27E45"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построено жилья общей площад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ью 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27 242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кв.м</w:t>
            </w:r>
            <w:proofErr w:type="spellEnd"/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331D8E" w:rsidRDefault="00331D8E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настоящее время предоставляются субсидии на уплату части процентов за пользование кредитом и субсидии на погашение основного долга многодетным семьям, в соответствии с Указом Президента Республики Беларусь от 4 июля 2017 г. № 240 «О государственной поддержке граждан при строительстве (реконструкции) жилых помещений».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27E45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2018 году о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существл</w:t>
            </w:r>
            <w:r w:rsidR="00AE04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ено 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строительство многоквартирных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  <w:p w:rsidR="00E614B7" w:rsidRPr="00D159A9" w:rsidRDefault="003A5C96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иция 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генплану 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микрорайоне «Юго-</w:t>
            </w:r>
            <w:proofErr w:type="gramStart"/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Запад»  -</w:t>
            </w:r>
            <w:proofErr w:type="gramEnd"/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144 квартирны</w:t>
            </w:r>
            <w:r w:rsidR="002C63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 социальный дом общей площадью;</w:t>
            </w:r>
          </w:p>
          <w:p w:rsidR="00E614B7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поз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иция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13 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генплану 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микрорайоне «Юго-Запад» (в рамках реализации 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Указа 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Президента Республики Беларусь от 4 июля 2017 г. № 240 «О государственной поддержке граждан при строительстве (реконструкции) жилых помещений») - 139 квартирный жилой дом</w:t>
            </w:r>
            <w:r w:rsidR="002C63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; </w:t>
            </w:r>
          </w:p>
          <w:p w:rsidR="002C632C" w:rsidRDefault="00D159A9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жилой по пер.</w:t>
            </w:r>
            <w:r w:rsidR="007712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Водопроводному – 15 квартир</w:t>
            </w:r>
            <w:r w:rsidR="002C63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жилой дом</w:t>
            </w:r>
          </w:p>
          <w:p w:rsidR="003A5C96" w:rsidRDefault="003A5C96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2018 году </w:t>
            </w:r>
            <w:r w:rsidR="002C63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велись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работы по 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 о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тов:</w:t>
            </w:r>
          </w:p>
          <w:p w:rsidR="00E614B7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«Агропредприятие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производству зерна и датской беконной свинины мощностью 6000 тонн мяса в живом весе в год и подъездная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дорога к нему вблизи дер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евни </w:t>
            </w:r>
            <w:proofErr w:type="spellStart"/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Шиганы</w:t>
            </w:r>
            <w:proofErr w:type="spellEnd"/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 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родненской области».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01.06.2018 введены в эксплуатацию 3-й, 4-й, 5-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й, 6-й, 7-й пусковые комплексы;</w:t>
            </w:r>
          </w:p>
          <w:p w:rsidR="003A5C96" w:rsidRPr="006A1432" w:rsidRDefault="003A5C96" w:rsidP="003A5C96">
            <w:pPr>
              <w:pStyle w:val="newncpi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«Р</w:t>
            </w:r>
            <w:r w:rsidRPr="006A1432">
              <w:rPr>
                <w:sz w:val="30"/>
                <w:szCs w:val="30"/>
              </w:rPr>
              <w:t>еконструкция существующей монаст</w:t>
            </w:r>
            <w:r>
              <w:rPr>
                <w:sz w:val="30"/>
                <w:szCs w:val="30"/>
              </w:rPr>
              <w:t xml:space="preserve">ырской трапезной в </w:t>
            </w:r>
            <w:proofErr w:type="spellStart"/>
            <w:r>
              <w:rPr>
                <w:sz w:val="30"/>
                <w:szCs w:val="30"/>
              </w:rPr>
              <w:t>аг.Жировичи</w:t>
            </w:r>
            <w:proofErr w:type="spellEnd"/>
            <w:r>
              <w:rPr>
                <w:sz w:val="30"/>
                <w:szCs w:val="30"/>
              </w:rPr>
              <w:t>»;</w:t>
            </w:r>
          </w:p>
          <w:p w:rsidR="003A5C96" w:rsidRPr="00E614B7" w:rsidRDefault="003A5C96" w:rsidP="003A5C96">
            <w:pPr>
              <w:pStyle w:val="newncpi"/>
              <w:ind w:firstLine="7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Pr="006A1432">
              <w:rPr>
                <w:color w:val="000000"/>
                <w:sz w:val="30"/>
                <w:szCs w:val="30"/>
              </w:rPr>
              <w:t>Корректировка улиц и магистральных инженерных сетей м-на «Ю</w:t>
            </w:r>
            <w:r>
              <w:rPr>
                <w:color w:val="000000"/>
                <w:sz w:val="30"/>
                <w:szCs w:val="30"/>
              </w:rPr>
              <w:t xml:space="preserve">го-Запад» в </w:t>
            </w:r>
            <w:proofErr w:type="spellStart"/>
            <w:r>
              <w:rPr>
                <w:color w:val="000000"/>
                <w:sz w:val="30"/>
                <w:szCs w:val="30"/>
              </w:rPr>
              <w:t>г.Слониме</w:t>
            </w:r>
            <w:proofErr w:type="spellEnd"/>
            <w:r>
              <w:rPr>
                <w:color w:val="000000"/>
                <w:sz w:val="30"/>
                <w:szCs w:val="30"/>
              </w:rPr>
              <w:t>. Улица №1».</w:t>
            </w:r>
          </w:p>
          <w:p w:rsidR="00331D8E" w:rsidRPr="007712F1" w:rsidRDefault="000D57A1" w:rsidP="006448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год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выполнялись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работы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капитальному </w:t>
            </w:r>
            <w:r w:rsidR="00331D8E" w:rsidRPr="007712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ремонту жилищного фонда по объектам:</w:t>
            </w:r>
          </w:p>
          <w:p w:rsidR="002C632C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Красноармейская, 85 – капитальный ремонт кровли, замена инженерных сетей; (сезонные работы). Работы выполняются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хозспособом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, силами ЖРЭП Слонимского </w:t>
            </w:r>
            <w:r w:rsidR="002C632C">
              <w:rPr>
                <w:rFonts w:ascii="Times New Roman" w:hAnsi="Times New Roman" w:cs="Times New Roman"/>
                <w:sz w:val="30"/>
                <w:szCs w:val="30"/>
              </w:rPr>
              <w:t>ГУП ЖКХ;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ул. Брестская,85 – капитальный ремонт инженерных сетей, утепление стен и ремонт элементов внешнего благоустройства. Генеральный подрядчик – ООО «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ВремяСтрой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2C632C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2C632C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Советская, 60а - капитальный ремонт кровли, элементов фасада и внутридомовых инженерных сетей с устройством теплового </w:t>
            </w:r>
            <w:proofErr w:type="gram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узла ,узла</w:t>
            </w:r>
            <w:proofErr w:type="gram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 учета холодной и горячей воды в здании котельной по ул. Советской. Генеральн</w:t>
            </w:r>
            <w:r w:rsidR="002C632C">
              <w:rPr>
                <w:rFonts w:ascii="Times New Roman" w:hAnsi="Times New Roman" w:cs="Times New Roman"/>
                <w:sz w:val="30"/>
                <w:szCs w:val="30"/>
              </w:rPr>
              <w:t>ый подрядчик – ООО «</w:t>
            </w:r>
            <w:proofErr w:type="spellStart"/>
            <w:r w:rsidR="002C632C">
              <w:rPr>
                <w:rFonts w:ascii="Times New Roman" w:hAnsi="Times New Roman" w:cs="Times New Roman"/>
                <w:sz w:val="30"/>
                <w:szCs w:val="30"/>
              </w:rPr>
              <w:t>ВремяСтрой</w:t>
            </w:r>
            <w:proofErr w:type="spellEnd"/>
            <w:r w:rsidR="002C632C">
              <w:rPr>
                <w:rFonts w:ascii="Times New Roman" w:hAnsi="Times New Roman" w:cs="Times New Roman"/>
                <w:sz w:val="30"/>
                <w:szCs w:val="30"/>
              </w:rPr>
              <w:t xml:space="preserve">»; </w:t>
            </w: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общежитие по ул. Брестская, 69/5 - капитальный ремонт кровли и элементов внешнего благоустройства, замена внутридомовых инженерных сетей. Генеральный подрядчик - Государственное пре</w:t>
            </w:r>
            <w:r w:rsidR="002C632C">
              <w:rPr>
                <w:rFonts w:ascii="Times New Roman" w:hAnsi="Times New Roman" w:cs="Times New Roman"/>
                <w:sz w:val="30"/>
                <w:szCs w:val="30"/>
              </w:rPr>
              <w:t xml:space="preserve">дприятие «Слонимская МПМК 163»; 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ул. Черняховского, 15 – сезонные работы; Генеральны</w:t>
            </w:r>
            <w:r w:rsidR="000D57A1">
              <w:rPr>
                <w:rFonts w:ascii="Times New Roman" w:hAnsi="Times New Roman" w:cs="Times New Roman"/>
                <w:sz w:val="30"/>
                <w:szCs w:val="30"/>
              </w:rPr>
              <w:t>й подрядчик – ЧСУП «</w:t>
            </w:r>
            <w:proofErr w:type="spellStart"/>
            <w:r w:rsidR="000D57A1">
              <w:rPr>
                <w:rFonts w:ascii="Times New Roman" w:hAnsi="Times New Roman" w:cs="Times New Roman"/>
                <w:sz w:val="30"/>
                <w:szCs w:val="30"/>
              </w:rPr>
              <w:t>ГостСтрой</w:t>
            </w:r>
            <w:proofErr w:type="spellEnd"/>
            <w:r w:rsidR="000D57A1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7712F1" w:rsidRPr="007712F1" w:rsidRDefault="007712F1" w:rsidP="007712F1">
            <w:pPr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общежитие по ул. Брестская, 69/2 – замена электроплит; Работы выполняются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хозспособом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, силами ЖРЭП Слонимского ГУП ЖКХ. 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Комсомольская,3 в г. Слониме. Капитальный </w:t>
            </w:r>
            <w:proofErr w:type="gram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ремонт  балконов</w:t>
            </w:r>
            <w:proofErr w:type="gram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. Подготовительный период. Генеральный подрядчик - Государственное пр</w:t>
            </w:r>
            <w:r w:rsidR="000D57A1">
              <w:rPr>
                <w:rFonts w:ascii="Times New Roman" w:hAnsi="Times New Roman" w:cs="Times New Roman"/>
                <w:sz w:val="30"/>
                <w:szCs w:val="30"/>
              </w:rPr>
              <w:t>едприятие «Слонимская МПМК 163»;</w:t>
            </w:r>
          </w:p>
          <w:p w:rsidR="007712F1" w:rsidRPr="007712F1" w:rsidRDefault="007712F1" w:rsidP="007712F1">
            <w:pPr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«Жилой дом по ул. Красноармейская,85 в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г.Слониме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. Капитальный ремонт балконов, замена внутридомовых инженерных сетей»;</w:t>
            </w:r>
          </w:p>
          <w:p w:rsidR="00331D8E" w:rsidRPr="005E3D88" w:rsidRDefault="00331D8E" w:rsidP="00572717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Дорожными организациями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ДЭУ - 54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ДРСУ-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постоянной основе проводится работа по поддержанию и улучшению технического состояния дорожной сети района: устройству слоев износа, ямочному ремонту, поверхностной обработке, нанесении разметки, укреплению обочин,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ремонт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автопавильонов.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Силами филиала ДЭУ-54 РУП «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Гродноавтодор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в 2018 году выполнены работы по текущему ремонту (Слонимский район):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4,729-8,083 (устройство 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39,400-42,500 (устройство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Р-99 Барановичи-Волковыск-Пограничный-Гродно км 74,270-76,910 (устройство 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2,300-36,026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Р-99 Барановичи-Волковыск-Пограничный-Гродно км 37,411-80,600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а/д М-11 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-Лида-Слоним-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Бытень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124,212-145,048; 153,860-167,495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Р-85 Слоним-Высокое км 5,120-30,987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Подъезд к Слоним км 0,000-6,225; 8,086-11,750 987 (устройство горизонтальной дорожной разметки).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 содержанию автомобильных дорог была произведена подготовка автомобильных дорог к их летней эксплуатации: (Окраска барьерного ограждения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2 447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окраска перильного ограждения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1 382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окраска автобусных остановок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1 689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беседок, площадок отдыха и малых архитектурных форм). Ремонт и окраска скамеек и т.п.</w:t>
            </w:r>
          </w:p>
          <w:p w:rsidR="003A5C96" w:rsidRPr="005E3D88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 ведутся работы по уборке мусора с полосы отвода, автобусных остановок, согласно утвержденного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регламента по уборке республиканских автомобильных дорог, включая полосы отвода и элементы обустройства.</w:t>
            </w:r>
          </w:p>
          <w:p w:rsidR="00331D8E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641AC3" w:rsidRDefault="00641AC3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641AC3" w:rsidRPr="005E3D88" w:rsidRDefault="00641AC3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D49" w:rsidRDefault="00A90D49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Открытое акционерное общество 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</w:p>
          <w:p w:rsidR="00331D8E" w:rsidRPr="005E3D88" w:rsidRDefault="00331D8E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</w:t>
            </w:r>
            <w:r w:rsid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троительное управление 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  <w:r w:rsid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187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адрес: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231800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Гродненская</w:t>
            </w:r>
            <w:r w:rsidR="005239CF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область,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ул.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Торговая,1</w:t>
            </w:r>
          </w:p>
          <w:p w:rsidR="005239CF" w:rsidRDefault="005239CF" w:rsidP="00A90D49">
            <w:pPr>
              <w:ind w:firstLine="699"/>
              <w:jc w:val="both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Тавлуй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Николай Михайлович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тел. 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90D49">
              <w:rPr>
                <w:rFonts w:ascii="Times New Roman" w:hAnsi="Times New Roman" w:cs="Times New Roman"/>
                <w:sz w:val="30"/>
                <w:szCs w:val="30"/>
              </w:rPr>
              <w:t>8 015 62) 6 65 14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Основной вид деятельности </w:t>
            </w:r>
            <w:r w:rsidRPr="005727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572717" w:rsidRPr="005727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общестроительные и ремонтные работы</w:t>
            </w:r>
            <w:r w:rsidR="00572717" w:rsidRPr="00E57F95">
              <w:rPr>
                <w:rFonts w:ascii="Times New Roman" w:eastAsia="Times New Roman" w:hAnsi="Times New Roman" w:cs="Times New Roman"/>
                <w:color w:val="454545"/>
                <w:sz w:val="30"/>
                <w:szCs w:val="30"/>
                <w:lang w:eastAsia="ru-RU"/>
              </w:rPr>
              <w:t>.</w:t>
            </w:r>
          </w:p>
          <w:p w:rsidR="00572717" w:rsidRPr="00E57F95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Услуги, оказываемые населению – </w:t>
            </w:r>
            <w:r w:rsidR="00572717" w:rsidRPr="00E57F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согласно основного вида деятельности.</w:t>
            </w:r>
          </w:p>
          <w:p w:rsidR="00331D8E" w:rsidRDefault="00572717" w:rsidP="00A90D49">
            <w:pPr>
              <w:ind w:firstLine="699"/>
              <w:jc w:val="both"/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электронный адрес</w:t>
            </w:r>
            <w:r w:rsidRPr="002D4F8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2D4F89" w:rsidRPr="002D4F89"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  <w:t xml:space="preserve"> </w:t>
            </w:r>
            <w:hyperlink r:id="rId8" w:history="1">
              <w:r w:rsidR="002D4F89" w:rsidRPr="002D4F8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</w:rPr>
                <w:t>Slonim_bm-187@mail.ru</w:t>
              </w:r>
            </w:hyperlink>
          </w:p>
          <w:p w:rsidR="00A90D49" w:rsidRDefault="00A90D49" w:rsidP="005E3D88">
            <w:pPr>
              <w:jc w:val="both"/>
              <w:rPr>
                <w:rFonts w:ascii="Verdana" w:hAnsi="Verdana"/>
                <w:bCs/>
                <w:color w:val="003366"/>
                <w:shd w:val="clear" w:color="auto" w:fill="DFF1F3"/>
              </w:rPr>
            </w:pPr>
          </w:p>
          <w:p w:rsidR="002D4F89" w:rsidRPr="00A90D49" w:rsidRDefault="00EC25C0" w:rsidP="00A90D4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очернее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строительное 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унитарное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предприятие «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Слонимская межхозяйственная п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ередвиж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ная механизированная колонна № 163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Гродненского областного строительного унитарного предприятия  «</w:t>
            </w:r>
            <w:proofErr w:type="spellStart"/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Гроднооблсельстрой</w:t>
            </w:r>
            <w:proofErr w:type="spellEnd"/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331D8E" w:rsidRPr="00E57F95" w:rsidRDefault="00331D8E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</w:t>
            </w:r>
            <w:proofErr w:type="gramStart"/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адрес:  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230</w:t>
            </w:r>
            <w:r w:rsidR="00E57F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794</w:t>
            </w:r>
            <w:proofErr w:type="gramEnd"/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Гродненская область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г. </w:t>
            </w:r>
            <w:r w:rsidR="005239CF" w:rsidRPr="00E57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Слоним, ул. Приречная, </w:t>
            </w:r>
            <w:r w:rsidR="00E57F95" w:rsidRPr="00E57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  <w:p w:rsidR="005239CF" w:rsidRPr="00A90D49" w:rsidRDefault="005239CF" w:rsidP="00E57F95">
            <w:pPr>
              <w:ind w:firstLine="5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Директор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Харитончик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Николай Павлович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 тел. </w:t>
            </w:r>
            <w:r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90D49">
              <w:rPr>
                <w:rFonts w:ascii="Times New Roman" w:hAnsi="Times New Roman" w:cs="Times New Roman"/>
                <w:sz w:val="30"/>
                <w:szCs w:val="30"/>
              </w:rPr>
              <w:t>8 015 62 2 13 93)</w:t>
            </w:r>
          </w:p>
          <w:p w:rsidR="00331D8E" w:rsidRPr="00A90D49" w:rsidRDefault="00331D8E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Приемная – тел/факс </w:t>
            </w:r>
            <w:r w:rsidR="00A90D49"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8 015 62 2 13 93</w:t>
            </w:r>
          </w:p>
          <w:p w:rsidR="00E57F95" w:rsidRPr="002D4F89" w:rsidRDefault="00E57F95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Основное направление деятельности дочернего унитарного строительного предприятия «Слонимская МПМК-163» ГОСУП «</w:t>
            </w:r>
            <w:proofErr w:type="spellStart"/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Гроднооблсельстрой</w:t>
            </w:r>
            <w:proofErr w:type="spellEnd"/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» - общестроительные и ремонтные работы. </w:t>
            </w:r>
          </w:p>
          <w:p w:rsidR="00E57F95" w:rsidRPr="002D4F8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Предприятие состоит из двух подразделений:</w:t>
            </w:r>
          </w:p>
          <w:p w:rsidR="00E57F95" w:rsidRPr="002D4F89" w:rsidRDefault="00E57F95" w:rsidP="00E57F95">
            <w:pPr>
              <w:numPr>
                <w:ilvl w:val="0"/>
                <w:numId w:val="2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строительный участок;</w:t>
            </w:r>
          </w:p>
          <w:p w:rsidR="00E57F95" w:rsidRPr="002D4F89" w:rsidRDefault="00641AC3" w:rsidP="00E57F95">
            <w:pPr>
              <w:numPr>
                <w:ilvl w:val="0"/>
                <w:numId w:val="2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</w:t>
            </w:r>
            <w:r w:rsidR="00E57F95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часток механизации.</w:t>
            </w:r>
          </w:p>
          <w:p w:rsidR="00E57F95" w:rsidRPr="002D4F8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На сегодняшний день предприятие выполняет: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общестроительные работы по возведению зданий и сооружений сельскохозяйственного, промышленного, социально-бытового назначения любой сложности;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монтаж сборных железобетонных конструкций: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полный спектр наружных и внутренних отделочных работ.</w:t>
            </w:r>
          </w:p>
          <w:p w:rsidR="00E57F95" w:rsidRPr="00A90D4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В состав предприятия входит подсобное производство, которое 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состоит из пилорамы, ЖБИ, столярного цеха.</w:t>
            </w:r>
          </w:p>
          <w:p w:rsidR="00104277" w:rsidRPr="00A90D49" w:rsidRDefault="00104277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Услуги, оказываемые населению – согласно основного вида деятельности.</w:t>
            </w:r>
          </w:p>
          <w:p w:rsidR="00E57F95" w:rsidRPr="00A90D49" w:rsidRDefault="002D4F89" w:rsidP="001042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</w:t>
            </w:r>
            <w:proofErr w:type="spellStart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:</w:t>
            </w:r>
            <w:hyperlink r:id="rId9" w:history="1">
              <w:r w:rsidRPr="00A90D49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E57F95"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http://goss.by/branches/sl-mpmk-163</w:t>
            </w:r>
          </w:p>
          <w:p w:rsidR="00104277" w:rsidRPr="00A90D49" w:rsidRDefault="002D4F89" w:rsidP="005E3D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электронный адрес:</w:t>
            </w:r>
            <w:r w:rsidRPr="00A90D49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shd w:val="clear" w:color="auto" w:fill="DFF1F3"/>
              </w:rPr>
              <w:t xml:space="preserve"> </w:t>
            </w:r>
            <w:hyperlink r:id="rId10" w:history="1">
              <w:r w:rsidRPr="00A90D4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mpmk-163@mail.ru</w:t>
              </w:r>
            </w:hyperlink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D4F89" w:rsidRPr="002D4F89" w:rsidRDefault="002D4F89" w:rsidP="005E3D8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D4F89" w:rsidRDefault="008B7D52" w:rsidP="002D4F8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00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Дорожно-строительное</w:t>
            </w:r>
            <w:r w:rsidRPr="008B7D5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управление № 65</w:t>
            </w:r>
          </w:p>
          <w:p w:rsidR="008B7D52" w:rsidRPr="008B7D52" w:rsidRDefault="008B7D52" w:rsidP="002D4F8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открытого акционерного общества «Д</w:t>
            </w:r>
            <w:r w:rsidR="002D4F8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СТ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6»</w:t>
            </w:r>
          </w:p>
          <w:p w:rsidR="008B7D52" w:rsidRPr="005E3D88" w:rsidRDefault="008B7D52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Юридический адрес: 231800, Гродненская область. </w:t>
            </w:r>
            <w:r w:rsid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Слонимский район, </w:t>
            </w:r>
            <w:proofErr w:type="spellStart"/>
            <w:r w:rsid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д.Воробьевичи</w:t>
            </w:r>
            <w:proofErr w:type="spellEnd"/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 –</w:t>
            </w:r>
            <w:proofErr w:type="gram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Герман Иван Петрович, тел. </w:t>
            </w:r>
            <w:r w:rsidRPr="00C00A7D">
              <w:rPr>
                <w:rFonts w:ascii="Times New Roman" w:hAnsi="Times New Roman" w:cs="Times New Roman"/>
                <w:sz w:val="30"/>
                <w:szCs w:val="30"/>
              </w:rPr>
              <w:t>(8 015 62 4 89 02).</w:t>
            </w:r>
          </w:p>
          <w:p w:rsidR="00C00A7D" w:rsidRPr="00C00A7D" w:rsidRDefault="00C00A7D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0A7D">
              <w:rPr>
                <w:rFonts w:ascii="Times New Roman" w:hAnsi="Times New Roman" w:cs="Times New Roman"/>
                <w:sz w:val="30"/>
                <w:szCs w:val="30"/>
              </w:rPr>
              <w:t xml:space="preserve">Приемная – тел/факс 8 2015 62 </w:t>
            </w: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4-89-01,</w:t>
            </w: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  виды</w:t>
            </w:r>
            <w:proofErr w:type="gram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производственной деятельности:</w:t>
            </w:r>
          </w:p>
          <w:p w:rsidR="00C00A7D" w:rsidRPr="00C00A7D" w:rsidRDefault="00C00A7D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строительство, реконструкция и ремонт автомобильных дорог республиканского и местного значения, а также благоустройство территорий, как дворовых, так и промышленных с установкой бортовых камней и укладкой тротуарной плитки.</w:t>
            </w: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Услуги, оказываемые населению – согласно основного вида деятельности.</w:t>
            </w:r>
          </w:p>
          <w:p w:rsidR="00C00A7D" w:rsidRPr="00C00A7D" w:rsidRDefault="002D4F89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hyperlink r:id="rId11" w:history="1">
              <w:r w:rsidRPr="00C00A7D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C00A7D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http://dst6.grodno.by/?page_id=104</w:t>
            </w:r>
          </w:p>
          <w:p w:rsidR="00C00A7D" w:rsidRPr="002D4F89" w:rsidRDefault="002D4F89" w:rsidP="008B7D5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641AC3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shd w:val="clear" w:color="auto" w:fill="DFF1F3"/>
              </w:rPr>
              <w:t>электронный адрес:</w:t>
            </w:r>
            <w:r w:rsidRPr="00641AC3"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  <w:t xml:space="preserve"> </w:t>
            </w:r>
            <w:hyperlink r:id="rId12" w:history="1">
              <w:r w:rsidRPr="00641AC3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sdudst6@mail.grodno.by</w:t>
              </w:r>
            </w:hyperlink>
          </w:p>
          <w:p w:rsidR="002D4F89" w:rsidRPr="005E3D88" w:rsidRDefault="00331D8E" w:rsidP="002D4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2D4F89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Филиал «Дорожно</w:t>
            </w:r>
            <w:r w:rsidR="002D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-эксплуатационное управление № 54</w:t>
            </w:r>
            <w:r w:rsidR="002D4F89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331D8E" w:rsidRPr="005E3D88" w:rsidRDefault="002D4F89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еспубликанско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го унитарного предприятия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Гродно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адрес: </w:t>
            </w:r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231800, Гродненская область, 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г.Слоним</w:t>
            </w:r>
            <w:proofErr w:type="spellEnd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ул.Минский</w:t>
            </w:r>
            <w:proofErr w:type="spellEnd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тракт</w:t>
            </w:r>
          </w:p>
          <w:p w:rsidR="00104277" w:rsidRPr="002D4F89" w:rsidRDefault="00331D8E" w:rsidP="00A90D49">
            <w:pPr>
              <w:ind w:firstLine="699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Начальник – </w:t>
            </w:r>
            <w:proofErr w:type="spellStart"/>
            <w:r w:rsidR="00104277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Хвесеня</w:t>
            </w:r>
            <w:proofErr w:type="spellEnd"/>
            <w:r w:rsidR="00104277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Николай Николаевич</w:t>
            </w: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тел. </w:t>
            </w:r>
            <w:r w:rsid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(</w:t>
            </w:r>
            <w:r w:rsidR="00104277" w:rsidRPr="002D4F8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8 015 62</w:t>
            </w:r>
            <w:r w:rsidR="00A90D4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104277" w:rsidRPr="002D4F8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6 26 05</w:t>
            </w:r>
          </w:p>
          <w:p w:rsidR="00331D8E" w:rsidRPr="002D4F89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Приемная – тел/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факс </w:t>
            </w:r>
            <w:r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(8 015</w:t>
            </w:r>
            <w:r w:rsid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62</w:t>
            </w:r>
            <w:r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6 26 03</w:t>
            </w:r>
          </w:p>
          <w:p w:rsidR="00331D8E" w:rsidRPr="002D4F89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Основные виды производственной деятельности: содержание и ремонт автомобильных дорог.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Услуги, оказываемые населению – услуги машин и механизмов.</w:t>
            </w:r>
          </w:p>
          <w:p w:rsidR="00331D8E" w:rsidRPr="00A90D49" w:rsidRDefault="00A90D49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Электронный адрес: </w:t>
            </w:r>
            <w:hyperlink r:id="rId13" w:history="1">
              <w:r w:rsidRPr="00A90D4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deu54@tut.by</w:t>
              </w:r>
            </w:hyperlink>
          </w:p>
          <w:p w:rsidR="00641AC3" w:rsidRDefault="00331D8E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  <w:p w:rsidR="00B7263C" w:rsidRDefault="00331D8E" w:rsidP="00641AC3">
            <w:pPr>
              <w:ind w:firstLine="6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Филиал «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Дятловское</w:t>
            </w:r>
            <w:proofErr w:type="spellEnd"/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дорожное </w:t>
            </w:r>
          </w:p>
          <w:p w:rsidR="00B7263C" w:rsidRDefault="00331D8E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ремонтно-строительное управление № </w:t>
            </w:r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119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B7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</w:p>
          <w:p w:rsidR="00331D8E" w:rsidRPr="005E3D88" w:rsidRDefault="00B7263C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Коммунального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унитарно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Гродно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облдорстрой</w:t>
            </w:r>
            <w:proofErr w:type="spellEnd"/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C00A7D" w:rsidRPr="00C00A7D" w:rsidRDefault="00331D8E" w:rsidP="00C00A7D">
            <w:pPr>
              <w:ind w:firstLine="694"/>
              <w:jc w:val="both"/>
              <w:rPr>
                <w:rStyle w:val="a5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Юридический адрес: </w:t>
            </w:r>
            <w:r w:rsidR="00C00A7D"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231471, Гродненская область, г. Дятлово, ул. Энергетическая-2</w:t>
            </w:r>
            <w:r w:rsidR="00C00A7D" w:rsidRPr="00C00A7D">
              <w:rPr>
                <w:rStyle w:val="a5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 </w:t>
            </w:r>
          </w:p>
          <w:p w:rsidR="00641AC3" w:rsidRDefault="00331D8E" w:rsidP="00C00A7D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– </w:t>
            </w:r>
            <w:r w:rsidR="008B7D52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Мозоль Дмитрий Николаевич</w:t>
            </w: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тел. 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="00E57F95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8 01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="00E57F95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 xml:space="preserve"> 63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B7263C" w:rsidRPr="00B7263C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6 05 13</w:t>
            </w:r>
            <w:r w:rsidR="00B7263C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7263C" w:rsidRDefault="00B7263C" w:rsidP="00C00A7D">
            <w:pPr>
              <w:ind w:firstLine="694"/>
              <w:jc w:val="both"/>
              <w:rPr>
                <w:rFonts w:ascii="Arial" w:hAnsi="Arial" w:cs="Arial"/>
                <w:color w:val="64646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п</w:t>
            </w:r>
            <w:r w:rsidR="00331D8E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риемная – тел/</w:t>
            </w:r>
            <w:r w:rsidR="00331D8E"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факс 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(8 01</w:t>
            </w:r>
            <w:r w:rsidR="00331D8E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 xml:space="preserve"> 63</w:t>
            </w:r>
            <w:r w:rsidR="00331D8E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="00331D8E"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Pr="00B7263C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2-14-07</w:t>
            </w:r>
          </w:p>
          <w:p w:rsidR="00331D8E" w:rsidRPr="00C00A7D" w:rsidRDefault="00331D8E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 виды производственной деятельности: ремонт строительство и содержание местных автомобильных дорог</w:t>
            </w:r>
          </w:p>
          <w:p w:rsidR="00C00A7D" w:rsidRPr="00C00A7D" w:rsidRDefault="00641AC3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hyperlink r:id="rId14" w:history="1">
              <w:r w:rsidRPr="00C00A7D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C00A7D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http://grodnoods.by/filialy.html</w:t>
            </w:r>
          </w:p>
          <w:p w:rsidR="00C00A7D" w:rsidRPr="005E3D88" w:rsidRDefault="00C00A7D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электронный адрес: </w:t>
            </w:r>
            <w:hyperlink r:id="rId15" w:history="1">
              <w:r w:rsidR="00B7263C" w:rsidRPr="00D91B64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Drsu119@mail.ru</w:t>
              </w:r>
            </w:hyperlink>
            <w:r w:rsidR="00B726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B7263C" w:rsidRPr="00B7263C" w:rsidRDefault="00331D8E" w:rsidP="008B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B72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B7D52" w:rsidRPr="00B7263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Коммунальное дочернее унитарное предприятие</w:t>
            </w:r>
          </w:p>
          <w:p w:rsidR="008B7D52" w:rsidRPr="00B7263C" w:rsidRDefault="008B7D52" w:rsidP="008B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7263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«Управление капитального строительства Слонимского района»</w:t>
            </w:r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B7D52" w:rsidRPr="00AE4CFF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Юридический адрес: </w:t>
      </w:r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231800, Гродненская область, </w:t>
      </w:r>
      <w:proofErr w:type="spellStart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г.Слоним</w:t>
      </w:r>
      <w:proofErr w:type="spellEnd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ул.Янки</w:t>
      </w:r>
      <w:proofErr w:type="spellEnd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Купалы, </w:t>
      </w:r>
      <w:r w:rsidR="00AE4CFF"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57F95" w:rsidRPr="00B7263C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r w:rsidRPr="008B7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proofErr w:type="gramEnd"/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Заяц Людмила 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Филип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овна, тел. </w:t>
      </w:r>
      <w:r w:rsidRPr="00B7263C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8</w:t>
      </w:r>
      <w:r w:rsidR="00E57F95"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 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01</w:t>
      </w:r>
      <w:r w:rsidR="00E57F95"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5 62 6 69 55)</w:t>
      </w:r>
    </w:p>
    <w:p w:rsidR="008B7D52" w:rsidRPr="00B7263C" w:rsidRDefault="00E57F95" w:rsidP="00B726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8B7D52"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риемная – тел/факс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7263C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8 015 62 6 69 55)</w:t>
      </w:r>
    </w:p>
    <w:p w:rsidR="008B7D52" w:rsidRPr="00E57F95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виды производственной деятельности: 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долгосрочных и краткосрочных планов освоения инвестиций в основной капитал, оказание инженерн</w:t>
      </w:r>
      <w:r w:rsidR="00641A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ых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услуг и осуществление технического надзора в строительной отрасли. </w:t>
      </w:r>
    </w:p>
    <w:p w:rsidR="0052759E" w:rsidRDefault="00B7263C" w:rsidP="00B7263C">
      <w:pPr>
        <w:ind w:firstLine="709"/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Электронный адрес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6" w:history="1">
        <w:r w:rsidRPr="00B7263C">
          <w:rPr>
            <w:rStyle w:val="a3"/>
            <w:rFonts w:ascii="Times New Roman" w:hAnsi="Times New Roman" w:cs="Times New Roman"/>
            <w:bCs/>
            <w:sz w:val="30"/>
            <w:szCs w:val="30"/>
            <w:shd w:val="clear" w:color="auto" w:fill="DFF1F3"/>
          </w:rPr>
          <w:t>uksslonim@tut.by</w:t>
        </w:r>
      </w:hyperlink>
    </w:p>
    <w:p w:rsidR="00641AC3" w:rsidRDefault="00641AC3" w:rsidP="00641AC3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D6411A" w:rsidRDefault="00D6411A" w:rsidP="008B7D52"/>
    <w:p w:rsidR="00B14951" w:rsidRPr="00B14951" w:rsidRDefault="00B14951" w:rsidP="00B7263C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bookmarkStart w:id="0" w:name="_GoBack"/>
      <w:bookmarkEnd w:id="0"/>
    </w:p>
    <w:sectPr w:rsidR="00B14951" w:rsidRPr="00B14951" w:rsidSect="00440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5A6"/>
    <w:multiLevelType w:val="multilevel"/>
    <w:tmpl w:val="C71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911"/>
    <w:multiLevelType w:val="multilevel"/>
    <w:tmpl w:val="A20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166DC"/>
    <w:multiLevelType w:val="multilevel"/>
    <w:tmpl w:val="9DC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3148"/>
    <w:rsid w:val="000D57A1"/>
    <w:rsid w:val="00104277"/>
    <w:rsid w:val="00276EBF"/>
    <w:rsid w:val="002C632C"/>
    <w:rsid w:val="002D4F89"/>
    <w:rsid w:val="00331D8E"/>
    <w:rsid w:val="00337849"/>
    <w:rsid w:val="003A5C96"/>
    <w:rsid w:val="004408CB"/>
    <w:rsid w:val="004C3FF7"/>
    <w:rsid w:val="005239CF"/>
    <w:rsid w:val="0052759E"/>
    <w:rsid w:val="00572717"/>
    <w:rsid w:val="005E3D88"/>
    <w:rsid w:val="005F48EA"/>
    <w:rsid w:val="00641AC3"/>
    <w:rsid w:val="006448CE"/>
    <w:rsid w:val="00670871"/>
    <w:rsid w:val="00712C2D"/>
    <w:rsid w:val="007712F1"/>
    <w:rsid w:val="008B003B"/>
    <w:rsid w:val="008B7D52"/>
    <w:rsid w:val="00943148"/>
    <w:rsid w:val="009A5917"/>
    <w:rsid w:val="00A90D49"/>
    <w:rsid w:val="00AE0458"/>
    <w:rsid w:val="00AE4CFF"/>
    <w:rsid w:val="00B14951"/>
    <w:rsid w:val="00B27E45"/>
    <w:rsid w:val="00B7263C"/>
    <w:rsid w:val="00C00A7D"/>
    <w:rsid w:val="00D159A9"/>
    <w:rsid w:val="00D6411A"/>
    <w:rsid w:val="00D8383C"/>
    <w:rsid w:val="00E575C0"/>
    <w:rsid w:val="00E57F95"/>
    <w:rsid w:val="00E614B7"/>
    <w:rsid w:val="00EC25C0"/>
    <w:rsid w:val="00F4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D3A0"/>
  <w15:docId w15:val="{D22F7E52-8781-495A-A0FB-177796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D8E"/>
    <w:rPr>
      <w:color w:val="0000FF"/>
      <w:u w:val="single"/>
    </w:rPr>
  </w:style>
  <w:style w:type="paragraph" w:styleId="a4">
    <w:name w:val="Normal (Web)"/>
    <w:basedOn w:val="a"/>
    <w:unhideWhenUsed/>
    <w:rsid w:val="00331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1D8E"/>
  </w:style>
  <w:style w:type="character" w:styleId="a5">
    <w:name w:val="Strong"/>
    <w:basedOn w:val="a0"/>
    <w:uiPriority w:val="22"/>
    <w:qFormat/>
    <w:rsid w:val="00C00A7D"/>
    <w:rPr>
      <w:b/>
      <w:bCs/>
    </w:rPr>
  </w:style>
  <w:style w:type="table" w:styleId="a6">
    <w:name w:val="Table Grid"/>
    <w:basedOn w:val="a1"/>
    <w:uiPriority w:val="39"/>
    <w:rsid w:val="008B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B003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ncpi">
    <w:name w:val="newncpi"/>
    <w:basedOn w:val="a"/>
    <w:uiPriority w:val="99"/>
    <w:rsid w:val="0057271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D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D49"/>
    <w:rPr>
      <w:rFonts w:ascii="Segoe UI" w:hAnsi="Segoe UI" w:cs="Segoe UI"/>
      <w:sz w:val="18"/>
      <w:szCs w:val="18"/>
    </w:rPr>
  </w:style>
  <w:style w:type="character" w:customStyle="1" w:styleId="datepr">
    <w:name w:val="datepr"/>
    <w:basedOn w:val="a0"/>
    <w:uiPriority w:val="99"/>
    <w:rsid w:val="00B149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B1495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im_bm-187@mail.ru" TargetMode="External"/><Relationship Id="rId13" Type="http://schemas.openxmlformats.org/officeDocument/2006/relationships/hyperlink" Target="mailto:deu54@tut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s@slonim.gov.by" TargetMode="External"/><Relationship Id="rId12" Type="http://schemas.openxmlformats.org/officeDocument/2006/relationships/hyperlink" Target="mailto:sdudst6@mail.grodno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ksslonim@tut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lonim.gov.by" TargetMode="External"/><Relationship Id="rId11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su119@mail.ru" TargetMode="External"/><Relationship Id="rId10" Type="http://schemas.openxmlformats.org/officeDocument/2006/relationships/hyperlink" Target="mailto:mpmk-1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2742-D833-4EEB-AE85-9A7AC61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1853</Words>
  <Characters>16010</Characters>
  <Application>Microsoft Office Word</Application>
  <DocSecurity>0</DocSecurity>
  <Lines>222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ТН</dc:creator>
  <cp:keywords/>
  <dc:description/>
  <cp:lastModifiedBy>Емелина ТН</cp:lastModifiedBy>
  <cp:revision>13</cp:revision>
  <cp:lastPrinted>2018-06-21T07:04:00Z</cp:lastPrinted>
  <dcterms:created xsi:type="dcterms:W3CDTF">2018-06-18T08:50:00Z</dcterms:created>
  <dcterms:modified xsi:type="dcterms:W3CDTF">2019-01-04T13:31:00Z</dcterms:modified>
</cp:coreProperties>
</file>