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9A" w:rsidRPr="00E5579A" w:rsidRDefault="00E5579A" w:rsidP="00DD634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5579A">
        <w:rPr>
          <w:b/>
          <w:bCs/>
          <w:i/>
          <w:iCs/>
          <w:sz w:val="32"/>
          <w:szCs w:val="32"/>
        </w:rPr>
        <w:t>ЦЕНТР</w:t>
      </w:r>
      <w:r>
        <w:rPr>
          <w:b/>
          <w:bCs/>
          <w:i/>
          <w:iCs/>
          <w:sz w:val="32"/>
          <w:szCs w:val="32"/>
        </w:rPr>
        <w:t xml:space="preserve"> ПОДДЕРЖКИ ПРЕДПРИНИМАТЕЛЬСТВА</w:t>
      </w:r>
    </w:p>
    <w:p w:rsidR="00E5579A" w:rsidRDefault="00E5579A" w:rsidP="00DD634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</w:t>
      </w:r>
      <w:r w:rsidR="009D6DEA" w:rsidRPr="00E5579A">
        <w:rPr>
          <w:b/>
          <w:bCs/>
          <w:i/>
          <w:iCs/>
          <w:sz w:val="32"/>
          <w:szCs w:val="32"/>
        </w:rPr>
        <w:t>бщество с ограниченной ответственностью</w:t>
      </w:r>
      <w:r w:rsidR="00DD634C" w:rsidRPr="00E5579A">
        <w:rPr>
          <w:b/>
          <w:bCs/>
          <w:i/>
          <w:iCs/>
          <w:sz w:val="32"/>
          <w:szCs w:val="32"/>
        </w:rPr>
        <w:t xml:space="preserve"> </w:t>
      </w:r>
    </w:p>
    <w:p w:rsidR="009D6DEA" w:rsidRPr="00E5579A" w:rsidRDefault="009D6DEA" w:rsidP="00DD634C">
      <w:pPr>
        <w:jc w:val="center"/>
        <w:rPr>
          <w:b/>
          <w:bCs/>
          <w:i/>
          <w:iCs/>
          <w:sz w:val="32"/>
          <w:szCs w:val="32"/>
        </w:rPr>
      </w:pPr>
      <w:r w:rsidRPr="00E5579A">
        <w:rPr>
          <w:b/>
          <w:bCs/>
          <w:i/>
          <w:iCs/>
          <w:sz w:val="32"/>
          <w:szCs w:val="32"/>
        </w:rPr>
        <w:t>«</w:t>
      </w:r>
      <w:proofErr w:type="spellStart"/>
      <w:r w:rsidRPr="00E5579A">
        <w:rPr>
          <w:b/>
          <w:bCs/>
          <w:i/>
          <w:iCs/>
          <w:sz w:val="32"/>
          <w:szCs w:val="32"/>
        </w:rPr>
        <w:t>ВАТАВИ-плюс</w:t>
      </w:r>
      <w:proofErr w:type="spellEnd"/>
      <w:r w:rsidRPr="00E5579A">
        <w:rPr>
          <w:b/>
          <w:bCs/>
          <w:i/>
          <w:iCs/>
          <w:sz w:val="32"/>
          <w:szCs w:val="32"/>
        </w:rPr>
        <w:t>»</w:t>
      </w:r>
    </w:p>
    <w:p w:rsidR="00DD634C" w:rsidRPr="00DD634C" w:rsidRDefault="00DD634C" w:rsidP="00DD634C">
      <w:pPr>
        <w:jc w:val="center"/>
        <w:rPr>
          <w:b/>
          <w:bCs/>
          <w:i/>
          <w:iCs/>
          <w:sz w:val="28"/>
          <w:szCs w:val="28"/>
        </w:rPr>
      </w:pPr>
    </w:p>
    <w:p w:rsidR="00E32830" w:rsidRDefault="00E5579A" w:rsidP="00E32830">
      <w:pPr>
        <w:jc w:val="center"/>
        <w:rPr>
          <w:sz w:val="28"/>
          <w:szCs w:val="28"/>
        </w:rPr>
      </w:pPr>
      <w:r w:rsidRPr="00727F23">
        <w:rPr>
          <w:sz w:val="28"/>
          <w:szCs w:val="28"/>
        </w:rPr>
        <w:t>231794</w:t>
      </w:r>
      <w:r>
        <w:rPr>
          <w:sz w:val="28"/>
          <w:szCs w:val="28"/>
        </w:rPr>
        <w:t>,</w:t>
      </w:r>
      <w:r w:rsidRPr="00727F23">
        <w:rPr>
          <w:sz w:val="28"/>
          <w:szCs w:val="28"/>
        </w:rPr>
        <w:t xml:space="preserve"> Республика Беларусь, </w:t>
      </w:r>
      <w:r w:rsidR="00E32830">
        <w:rPr>
          <w:sz w:val="28"/>
          <w:szCs w:val="28"/>
        </w:rPr>
        <w:t xml:space="preserve"> </w:t>
      </w:r>
      <w:r w:rsidRPr="00727F23">
        <w:rPr>
          <w:sz w:val="28"/>
          <w:szCs w:val="28"/>
        </w:rPr>
        <w:t xml:space="preserve">Гродненская область, </w:t>
      </w:r>
      <w:r w:rsidR="00E32830">
        <w:rPr>
          <w:sz w:val="28"/>
          <w:szCs w:val="28"/>
        </w:rPr>
        <w:t xml:space="preserve"> </w:t>
      </w:r>
      <w:r w:rsidR="00E32830" w:rsidRPr="00E32830">
        <w:rPr>
          <w:sz w:val="28"/>
          <w:szCs w:val="28"/>
        </w:rPr>
        <w:t>Слонимский район,</w:t>
      </w:r>
    </w:p>
    <w:p w:rsidR="00E32830" w:rsidRDefault="00E32830" w:rsidP="00E32830">
      <w:pPr>
        <w:jc w:val="center"/>
        <w:rPr>
          <w:sz w:val="28"/>
          <w:szCs w:val="28"/>
        </w:rPr>
      </w:pPr>
      <w:proofErr w:type="spellStart"/>
      <w:r w:rsidRPr="00E32830">
        <w:rPr>
          <w:sz w:val="28"/>
          <w:szCs w:val="28"/>
        </w:rPr>
        <w:t>аг</w:t>
      </w:r>
      <w:proofErr w:type="spellEnd"/>
      <w:r w:rsidRPr="00E32830">
        <w:rPr>
          <w:sz w:val="28"/>
          <w:szCs w:val="28"/>
        </w:rPr>
        <w:t xml:space="preserve">. Большие </w:t>
      </w:r>
      <w:proofErr w:type="spellStart"/>
      <w:r w:rsidRPr="00E32830">
        <w:rPr>
          <w:sz w:val="28"/>
          <w:szCs w:val="28"/>
        </w:rPr>
        <w:t>Шиловичи</w:t>
      </w:r>
      <w:proofErr w:type="spellEnd"/>
      <w:r w:rsidRPr="00E32830">
        <w:rPr>
          <w:sz w:val="28"/>
          <w:szCs w:val="28"/>
        </w:rPr>
        <w:t>, пер. Садовый, 2</w:t>
      </w:r>
    </w:p>
    <w:p w:rsidR="00E5579A" w:rsidRPr="00727F23" w:rsidRDefault="00E5579A" w:rsidP="00E32830">
      <w:pPr>
        <w:autoSpaceDE w:val="0"/>
        <w:jc w:val="center"/>
        <w:rPr>
          <w:b/>
          <w:sz w:val="28"/>
          <w:szCs w:val="28"/>
        </w:rPr>
      </w:pPr>
      <w:r w:rsidRPr="00727F23">
        <w:rPr>
          <w:b/>
          <w:sz w:val="28"/>
          <w:szCs w:val="28"/>
        </w:rPr>
        <w:t>Время работы:</w:t>
      </w:r>
    </w:p>
    <w:p w:rsidR="00E5579A" w:rsidRPr="00727F23" w:rsidRDefault="00E5579A" w:rsidP="00E32830">
      <w:pPr>
        <w:autoSpaceDE w:val="0"/>
        <w:jc w:val="center"/>
        <w:rPr>
          <w:sz w:val="28"/>
          <w:szCs w:val="28"/>
        </w:rPr>
      </w:pPr>
      <w:r w:rsidRPr="00727F23">
        <w:rPr>
          <w:sz w:val="28"/>
          <w:szCs w:val="28"/>
        </w:rPr>
        <w:t>08.00 - 17.00</w:t>
      </w:r>
    </w:p>
    <w:p w:rsidR="00E5579A" w:rsidRPr="00727F23" w:rsidRDefault="00E5579A" w:rsidP="00E32830">
      <w:pPr>
        <w:autoSpaceDE w:val="0"/>
        <w:jc w:val="center"/>
        <w:rPr>
          <w:sz w:val="28"/>
          <w:szCs w:val="28"/>
        </w:rPr>
      </w:pPr>
      <w:r w:rsidRPr="00727F23">
        <w:rPr>
          <w:sz w:val="28"/>
          <w:szCs w:val="28"/>
        </w:rPr>
        <w:t>суббота, воскресенье – выходной</w:t>
      </w:r>
    </w:p>
    <w:p w:rsidR="00E32830" w:rsidRDefault="00E32830" w:rsidP="00E32830">
      <w:pPr>
        <w:autoSpaceDE w:val="0"/>
        <w:jc w:val="center"/>
        <w:rPr>
          <w:b/>
          <w:sz w:val="28"/>
          <w:szCs w:val="28"/>
        </w:rPr>
      </w:pPr>
    </w:p>
    <w:p w:rsidR="00E5579A" w:rsidRDefault="00E5579A" w:rsidP="00E32830">
      <w:pPr>
        <w:autoSpaceDE w:val="0"/>
        <w:jc w:val="center"/>
        <w:rPr>
          <w:sz w:val="28"/>
          <w:szCs w:val="28"/>
        </w:rPr>
      </w:pPr>
      <w:r w:rsidRPr="00727F23">
        <w:rPr>
          <w:b/>
          <w:sz w:val="28"/>
          <w:szCs w:val="28"/>
        </w:rPr>
        <w:t>Директор:</w:t>
      </w:r>
    </w:p>
    <w:p w:rsidR="00E5579A" w:rsidRDefault="00E5579A" w:rsidP="00E32830">
      <w:pPr>
        <w:autoSpaceDE w:val="0"/>
        <w:jc w:val="center"/>
        <w:rPr>
          <w:sz w:val="28"/>
          <w:szCs w:val="28"/>
        </w:rPr>
      </w:pPr>
      <w:r w:rsidRPr="00727F23">
        <w:rPr>
          <w:sz w:val="28"/>
          <w:szCs w:val="28"/>
        </w:rPr>
        <w:t xml:space="preserve">Пименов </w:t>
      </w:r>
      <w:r>
        <w:rPr>
          <w:sz w:val="28"/>
          <w:szCs w:val="28"/>
        </w:rPr>
        <w:t>Валентин Святославович</w:t>
      </w:r>
    </w:p>
    <w:p w:rsidR="00E32830" w:rsidRPr="00727F23" w:rsidRDefault="00E32830" w:rsidP="00E32830">
      <w:pPr>
        <w:autoSpaceDE w:val="0"/>
        <w:jc w:val="center"/>
        <w:rPr>
          <w:sz w:val="28"/>
          <w:szCs w:val="28"/>
        </w:rPr>
      </w:pPr>
    </w:p>
    <w:p w:rsidR="00E5579A" w:rsidRPr="00727F23" w:rsidRDefault="00E5579A" w:rsidP="00E32830">
      <w:pPr>
        <w:autoSpaceDE w:val="0"/>
        <w:jc w:val="center"/>
        <w:rPr>
          <w:sz w:val="28"/>
          <w:szCs w:val="28"/>
        </w:rPr>
      </w:pPr>
      <w:r w:rsidRPr="00727F23">
        <w:rPr>
          <w:b/>
          <w:sz w:val="28"/>
          <w:szCs w:val="28"/>
        </w:rPr>
        <w:t>Телефон:</w:t>
      </w:r>
      <w:r w:rsidRPr="00727F23">
        <w:rPr>
          <w:sz w:val="28"/>
          <w:szCs w:val="28"/>
        </w:rPr>
        <w:t xml:space="preserve"> тел 8 (01562) </w:t>
      </w:r>
      <w:r>
        <w:rPr>
          <w:sz w:val="28"/>
          <w:szCs w:val="28"/>
        </w:rPr>
        <w:t>3 65 55</w:t>
      </w:r>
      <w:r w:rsidRPr="00727F23">
        <w:rPr>
          <w:sz w:val="28"/>
          <w:szCs w:val="28"/>
        </w:rPr>
        <w:t>,</w:t>
      </w:r>
    </w:p>
    <w:p w:rsidR="00E32830" w:rsidRDefault="00E5579A" w:rsidP="00E32830">
      <w:pPr>
        <w:autoSpaceDE w:val="0"/>
        <w:jc w:val="center"/>
      </w:pPr>
      <w:r w:rsidRPr="00E5579A">
        <w:t>тел</w:t>
      </w:r>
      <w:r w:rsidRPr="00E32830">
        <w:rPr>
          <w:lang w:val="en-US"/>
        </w:rPr>
        <w:t xml:space="preserve">. </w:t>
      </w:r>
      <w:proofErr w:type="spellStart"/>
      <w:r w:rsidRPr="00E5579A">
        <w:t>моб</w:t>
      </w:r>
      <w:proofErr w:type="spellEnd"/>
      <w:r w:rsidRPr="00E32830">
        <w:rPr>
          <w:lang w:val="en-US"/>
        </w:rPr>
        <w:t xml:space="preserve">. Vel. </w:t>
      </w:r>
      <w:r w:rsidRPr="00E32830">
        <w:rPr>
          <w:b/>
          <w:lang w:val="en-US"/>
        </w:rPr>
        <w:t>029-135-46-89</w:t>
      </w:r>
      <w:r w:rsidRPr="00E32830">
        <w:rPr>
          <w:lang w:val="en-US"/>
        </w:rPr>
        <w:t xml:space="preserve">, </w:t>
      </w:r>
      <w:r w:rsidRPr="00E5579A">
        <w:t>МТС</w:t>
      </w:r>
      <w:r w:rsidRPr="00E32830">
        <w:rPr>
          <w:lang w:val="en-US"/>
        </w:rPr>
        <w:t xml:space="preserve"> </w:t>
      </w:r>
      <w:r w:rsidRPr="00E32830">
        <w:rPr>
          <w:b/>
          <w:lang w:val="en-US"/>
        </w:rPr>
        <w:t>033-623-50-42</w:t>
      </w:r>
      <w:r w:rsidRPr="00E5579A">
        <w:rPr>
          <w:b/>
          <w:lang w:val="en-US"/>
        </w:rPr>
        <w:t xml:space="preserve"> </w:t>
      </w:r>
      <w:r w:rsidR="006E1B05" w:rsidRPr="00E32830">
        <w:rPr>
          <w:lang w:val="en-US"/>
        </w:rPr>
        <w:t xml:space="preserve">                                                                 </w:t>
      </w:r>
    </w:p>
    <w:p w:rsidR="006E1B05" w:rsidRPr="00E32830" w:rsidRDefault="006E1B05" w:rsidP="00E32830">
      <w:pPr>
        <w:autoSpaceDE w:val="0"/>
        <w:jc w:val="center"/>
        <w:rPr>
          <w:b/>
          <w:i/>
          <w:sz w:val="32"/>
          <w:szCs w:val="32"/>
          <w:u w:val="single"/>
          <w:lang w:val="en-US"/>
        </w:rPr>
      </w:pPr>
      <w:r w:rsidRPr="00E32830">
        <w:rPr>
          <w:lang w:val="en-US"/>
        </w:rPr>
        <w:t xml:space="preserve">   </w:t>
      </w:r>
      <w:proofErr w:type="gramStart"/>
      <w:r w:rsidRPr="00E32830">
        <w:rPr>
          <w:b/>
          <w:i/>
          <w:sz w:val="32"/>
          <w:szCs w:val="32"/>
          <w:u w:val="single"/>
          <w:lang w:val="en-US"/>
        </w:rPr>
        <w:t>e-mail</w:t>
      </w:r>
      <w:proofErr w:type="gramEnd"/>
      <w:r w:rsidRPr="00E32830">
        <w:rPr>
          <w:b/>
          <w:i/>
          <w:sz w:val="32"/>
          <w:szCs w:val="32"/>
          <w:u w:val="single"/>
          <w:lang w:val="en-US"/>
        </w:rPr>
        <w:t xml:space="preserve">: </w:t>
      </w:r>
      <w:proofErr w:type="spellStart"/>
      <w:r w:rsidRPr="00E32830">
        <w:rPr>
          <w:b/>
          <w:sz w:val="32"/>
          <w:szCs w:val="32"/>
          <w:u w:val="single"/>
          <w:lang w:val="en-US"/>
        </w:rPr>
        <w:t>vatavi</w:t>
      </w:r>
      <w:proofErr w:type="spellEnd"/>
      <w:r w:rsidRPr="00E32830">
        <w:rPr>
          <w:b/>
          <w:sz w:val="32"/>
          <w:szCs w:val="32"/>
          <w:u w:val="single"/>
          <w:lang w:val="en-US"/>
        </w:rPr>
        <w:t>-@</w:t>
      </w:r>
      <w:proofErr w:type="spellStart"/>
      <w:r w:rsidRPr="00E32830">
        <w:rPr>
          <w:b/>
          <w:sz w:val="32"/>
          <w:szCs w:val="32"/>
          <w:u w:val="single"/>
          <w:lang w:val="en-US"/>
        </w:rPr>
        <w:t>tut.by</w:t>
      </w:r>
      <w:proofErr w:type="spellEnd"/>
    </w:p>
    <w:p w:rsidR="009D6DEA" w:rsidRPr="00E32830" w:rsidRDefault="009D6DEA" w:rsidP="00E32830">
      <w:pPr>
        <w:jc w:val="center"/>
        <w:rPr>
          <w:u w:val="single"/>
          <w:lang w:val="en-US"/>
        </w:rPr>
      </w:pPr>
    </w:p>
    <w:p w:rsidR="00037ABE" w:rsidRPr="00E32830" w:rsidRDefault="00037ABE" w:rsidP="00037ABE">
      <w:pPr>
        <w:ind w:firstLine="708"/>
        <w:jc w:val="both"/>
        <w:rPr>
          <w:lang w:val="en-US"/>
        </w:rPr>
      </w:pPr>
      <w:r w:rsidRPr="00E32830">
        <w:rPr>
          <w:lang w:val="en-US"/>
        </w:rPr>
        <w:t xml:space="preserve"> </w:t>
      </w:r>
    </w:p>
    <w:p w:rsidR="00D05BD1" w:rsidRPr="00E32830" w:rsidRDefault="00D05BD1" w:rsidP="00037ABE">
      <w:pPr>
        <w:ind w:firstLine="708"/>
        <w:jc w:val="both"/>
        <w:rPr>
          <w:lang w:val="en-US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8"/>
      </w:tblGrid>
      <w:tr w:rsidR="00D05BD1" w:rsidRPr="00284C46" w:rsidTr="00D05BD1">
        <w:tc>
          <w:tcPr>
            <w:tcW w:w="9748" w:type="dxa"/>
          </w:tcPr>
          <w:p w:rsidR="00D05BD1" w:rsidRPr="00E5579A" w:rsidRDefault="00D05BD1" w:rsidP="000C446F">
            <w:pPr>
              <w:pStyle w:val="ab"/>
              <w:tabs>
                <w:tab w:val="right" w:pos="9638"/>
              </w:tabs>
              <w:ind w:left="0"/>
              <w:jc w:val="center"/>
              <w:rPr>
                <w:sz w:val="28"/>
                <w:szCs w:val="28"/>
              </w:rPr>
            </w:pPr>
            <w:r w:rsidRPr="00E5579A">
              <w:rPr>
                <w:b/>
                <w:bCs/>
                <w:sz w:val="28"/>
                <w:szCs w:val="28"/>
              </w:rPr>
              <w:t>Виды предоставляемых услуг</w:t>
            </w:r>
          </w:p>
        </w:tc>
      </w:tr>
      <w:tr w:rsidR="00D05BD1" w:rsidRPr="00284C46" w:rsidTr="00D05BD1">
        <w:tc>
          <w:tcPr>
            <w:tcW w:w="9748" w:type="dxa"/>
          </w:tcPr>
          <w:p w:rsidR="00D05BD1" w:rsidRPr="00E5579A" w:rsidRDefault="00205FFF" w:rsidP="00205FFF">
            <w:pPr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 xml:space="preserve">1. </w:t>
            </w:r>
            <w:r w:rsidR="00D05BD1" w:rsidRPr="00E5579A">
              <w:rPr>
                <w:sz w:val="28"/>
                <w:szCs w:val="28"/>
              </w:rPr>
              <w:t xml:space="preserve">Представление специалиста по охране труда </w:t>
            </w:r>
          </w:p>
          <w:p w:rsidR="00205FFF" w:rsidRPr="00E5579A" w:rsidRDefault="00205FFF" w:rsidP="00205FFF">
            <w:pPr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>- Разработка  документов по охране труда</w:t>
            </w:r>
          </w:p>
          <w:p w:rsidR="00205FFF" w:rsidRPr="00E5579A" w:rsidRDefault="00205FFF" w:rsidP="00205FFF">
            <w:pPr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>- Разработк</w:t>
            </w:r>
            <w:r w:rsidR="00E5579A">
              <w:rPr>
                <w:sz w:val="28"/>
                <w:szCs w:val="28"/>
              </w:rPr>
              <w:t>а</w:t>
            </w:r>
            <w:r w:rsidRPr="00E5579A">
              <w:rPr>
                <w:sz w:val="28"/>
                <w:szCs w:val="28"/>
              </w:rPr>
              <w:t xml:space="preserve"> и внедрени</w:t>
            </w:r>
            <w:r w:rsidR="00E5579A">
              <w:rPr>
                <w:sz w:val="28"/>
                <w:szCs w:val="28"/>
              </w:rPr>
              <w:t>е</w:t>
            </w:r>
            <w:r w:rsidRPr="00E5579A">
              <w:rPr>
                <w:sz w:val="28"/>
                <w:szCs w:val="28"/>
              </w:rPr>
              <w:t xml:space="preserve"> Системы управления охраной труда</w:t>
            </w:r>
          </w:p>
          <w:p w:rsidR="00205FFF" w:rsidRPr="00E5579A" w:rsidRDefault="00205FFF" w:rsidP="00205FFF">
            <w:pPr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>- Проведение обследования организации по вопросам охраны труда</w:t>
            </w:r>
          </w:p>
          <w:p w:rsidR="00205FFF" w:rsidRPr="00E5579A" w:rsidRDefault="00205FFF" w:rsidP="00E5579A">
            <w:pPr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>- Оказание практической помощи в оформлении результатов аттес</w:t>
            </w:r>
            <w:r w:rsidR="00E5579A">
              <w:rPr>
                <w:sz w:val="28"/>
                <w:szCs w:val="28"/>
              </w:rPr>
              <w:t xml:space="preserve">тации рабочих мест по условиям </w:t>
            </w:r>
            <w:r w:rsidRPr="00E5579A">
              <w:rPr>
                <w:sz w:val="28"/>
                <w:szCs w:val="28"/>
              </w:rPr>
              <w:t>с предоставлением в гос</w:t>
            </w:r>
            <w:r w:rsidR="00587950">
              <w:rPr>
                <w:sz w:val="28"/>
                <w:szCs w:val="28"/>
              </w:rPr>
              <w:t xml:space="preserve">ударственную </w:t>
            </w:r>
            <w:r w:rsidRPr="00E5579A">
              <w:rPr>
                <w:sz w:val="28"/>
                <w:szCs w:val="28"/>
              </w:rPr>
              <w:t xml:space="preserve">экспертизу </w:t>
            </w:r>
            <w:r w:rsidR="00E5579A">
              <w:rPr>
                <w:sz w:val="28"/>
                <w:szCs w:val="28"/>
              </w:rPr>
              <w:t xml:space="preserve">условий </w:t>
            </w:r>
            <w:r w:rsidRPr="00E5579A">
              <w:rPr>
                <w:sz w:val="28"/>
                <w:szCs w:val="28"/>
              </w:rPr>
              <w:t>труда</w:t>
            </w:r>
          </w:p>
        </w:tc>
      </w:tr>
      <w:tr w:rsidR="00D05BD1" w:rsidRPr="00284C46" w:rsidTr="00D05BD1">
        <w:tc>
          <w:tcPr>
            <w:tcW w:w="9748" w:type="dxa"/>
          </w:tcPr>
          <w:p w:rsidR="00D05BD1" w:rsidRPr="00E5579A" w:rsidRDefault="00205FFF" w:rsidP="00205FFF">
            <w:pPr>
              <w:pStyle w:val="ab"/>
              <w:tabs>
                <w:tab w:val="right" w:pos="9638"/>
              </w:tabs>
              <w:ind w:left="0"/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>2. Организация обучающих семинаров для руководителей и специалистов перед проверкой знаний по вопросам охраны труда</w:t>
            </w:r>
          </w:p>
        </w:tc>
      </w:tr>
      <w:tr w:rsidR="00D05BD1" w:rsidRPr="00284C46" w:rsidTr="00D05BD1">
        <w:tc>
          <w:tcPr>
            <w:tcW w:w="9748" w:type="dxa"/>
          </w:tcPr>
          <w:p w:rsidR="00D05BD1" w:rsidRPr="00E5579A" w:rsidRDefault="00205FFF" w:rsidP="00205FFF">
            <w:pPr>
              <w:pStyle w:val="ab"/>
              <w:tabs>
                <w:tab w:val="right" w:pos="9638"/>
              </w:tabs>
              <w:ind w:left="0"/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>3. Центр поддержки предпринимательства</w:t>
            </w:r>
          </w:p>
          <w:p w:rsidR="000D1194" w:rsidRPr="00E5579A" w:rsidRDefault="000D1194" w:rsidP="00205FFF">
            <w:pPr>
              <w:pStyle w:val="ab"/>
              <w:tabs>
                <w:tab w:val="right" w:pos="9638"/>
              </w:tabs>
              <w:ind w:left="0"/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>- Оказание консультационно-правовой помощи субъектам предпринимательства по различным вопросам организации и осуществления предпринимательской деятельности (регистрация, лицензирование, коммерческая деятельность и управление, бухгалтерский учет и отчетность, трудовое законодательство, законодательство об охране труда и др.)</w:t>
            </w:r>
          </w:p>
        </w:tc>
      </w:tr>
      <w:tr w:rsidR="00E5579A" w:rsidRPr="00284C46" w:rsidTr="00D05BD1">
        <w:tc>
          <w:tcPr>
            <w:tcW w:w="9748" w:type="dxa"/>
          </w:tcPr>
          <w:p w:rsidR="00E5579A" w:rsidRPr="00E5579A" w:rsidRDefault="00E5579A" w:rsidP="00E5579A">
            <w:pPr>
              <w:pStyle w:val="ab"/>
              <w:tabs>
                <w:tab w:val="right" w:pos="9638"/>
              </w:tabs>
              <w:ind w:left="0"/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Организация и проведение обучающих курсов по программе </w:t>
            </w:r>
            <w:r w:rsidR="005879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ОСНОВЫ ПРЕДПРИНИМАТЕЛЬСКОЙ ДЕЯТЕЛЬНОСТИ</w:t>
            </w:r>
            <w:r w:rsidR="00587950">
              <w:rPr>
                <w:sz w:val="28"/>
                <w:szCs w:val="28"/>
              </w:rPr>
              <w:t>»</w:t>
            </w:r>
          </w:p>
        </w:tc>
      </w:tr>
      <w:tr w:rsidR="00D05BD1" w:rsidRPr="00284C46" w:rsidTr="00D05BD1">
        <w:tc>
          <w:tcPr>
            <w:tcW w:w="9748" w:type="dxa"/>
          </w:tcPr>
          <w:p w:rsidR="000D1194" w:rsidRPr="00E5579A" w:rsidRDefault="00E5579A" w:rsidP="000D1194">
            <w:pPr>
              <w:ind w:firstLine="1"/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 xml:space="preserve">5. </w:t>
            </w:r>
            <w:r w:rsidR="00205FFF" w:rsidRPr="00E5579A">
              <w:rPr>
                <w:sz w:val="28"/>
                <w:szCs w:val="28"/>
              </w:rPr>
              <w:t>Оказание бухгалтерских услуг</w:t>
            </w:r>
          </w:p>
        </w:tc>
      </w:tr>
      <w:tr w:rsidR="00D05BD1" w:rsidRPr="00284C46" w:rsidTr="000D1194">
        <w:trPr>
          <w:trHeight w:val="692"/>
        </w:trPr>
        <w:tc>
          <w:tcPr>
            <w:tcW w:w="9748" w:type="dxa"/>
          </w:tcPr>
          <w:p w:rsidR="00D05BD1" w:rsidRPr="00E5579A" w:rsidRDefault="00E5579A" w:rsidP="00284C46">
            <w:pPr>
              <w:pStyle w:val="ab"/>
              <w:tabs>
                <w:tab w:val="right" w:pos="9638"/>
              </w:tabs>
              <w:ind w:left="0"/>
              <w:jc w:val="both"/>
              <w:rPr>
                <w:sz w:val="28"/>
                <w:szCs w:val="28"/>
              </w:rPr>
            </w:pPr>
            <w:r w:rsidRPr="00E5579A">
              <w:rPr>
                <w:sz w:val="28"/>
                <w:szCs w:val="28"/>
              </w:rPr>
              <w:t xml:space="preserve">6. </w:t>
            </w:r>
            <w:r w:rsidR="000D1194" w:rsidRPr="00E5579A">
              <w:rPr>
                <w:sz w:val="28"/>
                <w:szCs w:val="28"/>
              </w:rPr>
              <w:t>Оказание практической помощи по организации деятельности автомобильного перевозчика в сфере Безопасности дорожного движения</w:t>
            </w:r>
          </w:p>
        </w:tc>
      </w:tr>
      <w:tr w:rsidR="00D05BD1" w:rsidRPr="00284C46" w:rsidTr="000D1194">
        <w:trPr>
          <w:trHeight w:val="419"/>
        </w:trPr>
        <w:tc>
          <w:tcPr>
            <w:tcW w:w="9748" w:type="dxa"/>
          </w:tcPr>
          <w:p w:rsidR="00D05BD1" w:rsidRPr="00E5579A" w:rsidRDefault="00587950" w:rsidP="00284C46">
            <w:pPr>
              <w:pStyle w:val="ab"/>
              <w:tabs>
                <w:tab w:val="right" w:pos="9638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0D1194" w:rsidRPr="00E5579A">
              <w:rPr>
                <w:sz w:val="28"/>
                <w:szCs w:val="28"/>
              </w:rPr>
              <w:t>Оказание практической помощи в разработке документов по пожарной безопасности</w:t>
            </w:r>
          </w:p>
        </w:tc>
      </w:tr>
    </w:tbl>
    <w:p w:rsidR="00207711" w:rsidRDefault="00207711" w:rsidP="00207711">
      <w:pPr>
        <w:jc w:val="both"/>
        <w:rPr>
          <w:b/>
          <w:i/>
        </w:rPr>
      </w:pPr>
    </w:p>
    <w:sectPr w:rsidR="00207711" w:rsidSect="00711077">
      <w:pgSz w:w="11906" w:h="16838"/>
      <w:pgMar w:top="420" w:right="4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5ECB"/>
    <w:multiLevelType w:val="hybridMultilevel"/>
    <w:tmpl w:val="323E0116"/>
    <w:lvl w:ilvl="0" w:tplc="5206386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2CBA"/>
    <w:rsid w:val="00037ABE"/>
    <w:rsid w:val="00060276"/>
    <w:rsid w:val="000666E6"/>
    <w:rsid w:val="000B702F"/>
    <w:rsid w:val="000C446F"/>
    <w:rsid w:val="000C555D"/>
    <w:rsid w:val="000D1194"/>
    <w:rsid w:val="000F4F17"/>
    <w:rsid w:val="00166A48"/>
    <w:rsid w:val="001C64F9"/>
    <w:rsid w:val="00205FFF"/>
    <w:rsid w:val="00207711"/>
    <w:rsid w:val="00231E61"/>
    <w:rsid w:val="0024411E"/>
    <w:rsid w:val="0028226D"/>
    <w:rsid w:val="00284C46"/>
    <w:rsid w:val="00291339"/>
    <w:rsid w:val="00422DF4"/>
    <w:rsid w:val="00497CE0"/>
    <w:rsid w:val="004A7DAD"/>
    <w:rsid w:val="004C4F27"/>
    <w:rsid w:val="004F7B94"/>
    <w:rsid w:val="005063F8"/>
    <w:rsid w:val="00524E9C"/>
    <w:rsid w:val="00587950"/>
    <w:rsid w:val="00587E5E"/>
    <w:rsid w:val="006147EF"/>
    <w:rsid w:val="00676947"/>
    <w:rsid w:val="006909A5"/>
    <w:rsid w:val="006D0B29"/>
    <w:rsid w:val="006E1B05"/>
    <w:rsid w:val="00711077"/>
    <w:rsid w:val="00786C53"/>
    <w:rsid w:val="00814E69"/>
    <w:rsid w:val="0084087F"/>
    <w:rsid w:val="00882ABA"/>
    <w:rsid w:val="009374E3"/>
    <w:rsid w:val="00964EF0"/>
    <w:rsid w:val="009777A6"/>
    <w:rsid w:val="00977D57"/>
    <w:rsid w:val="009D6DEA"/>
    <w:rsid w:val="009F0695"/>
    <w:rsid w:val="00A51336"/>
    <w:rsid w:val="00AA2F8B"/>
    <w:rsid w:val="00B026C6"/>
    <w:rsid w:val="00B345A4"/>
    <w:rsid w:val="00BE5182"/>
    <w:rsid w:val="00C4297C"/>
    <w:rsid w:val="00CC09CB"/>
    <w:rsid w:val="00D0048C"/>
    <w:rsid w:val="00D05BD1"/>
    <w:rsid w:val="00D15E3E"/>
    <w:rsid w:val="00D218D9"/>
    <w:rsid w:val="00D37304"/>
    <w:rsid w:val="00DD634C"/>
    <w:rsid w:val="00E23831"/>
    <w:rsid w:val="00E32830"/>
    <w:rsid w:val="00E5579A"/>
    <w:rsid w:val="00ED5544"/>
    <w:rsid w:val="00EE1D38"/>
    <w:rsid w:val="00EF2CBA"/>
    <w:rsid w:val="00F2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F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063F8"/>
  </w:style>
  <w:style w:type="paragraph" w:customStyle="1" w:styleId="a4">
    <w:name w:val="Заголовок"/>
    <w:basedOn w:val="a"/>
    <w:next w:val="a5"/>
    <w:rsid w:val="005063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5063F8"/>
    <w:pPr>
      <w:spacing w:after="120"/>
    </w:pPr>
  </w:style>
  <w:style w:type="paragraph" w:styleId="a6">
    <w:name w:val="List"/>
    <w:basedOn w:val="a5"/>
    <w:rsid w:val="005063F8"/>
    <w:rPr>
      <w:rFonts w:cs="Tahoma"/>
    </w:rPr>
  </w:style>
  <w:style w:type="paragraph" w:styleId="a7">
    <w:name w:val="caption"/>
    <w:basedOn w:val="a"/>
    <w:qFormat/>
    <w:rsid w:val="005063F8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5063F8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5063F8"/>
    <w:pPr>
      <w:suppressLineNumbers/>
    </w:pPr>
  </w:style>
  <w:style w:type="paragraph" w:customStyle="1" w:styleId="a9">
    <w:name w:val="Заголовок таблицы"/>
    <w:basedOn w:val="a8"/>
    <w:rsid w:val="005063F8"/>
    <w:pPr>
      <w:jc w:val="center"/>
    </w:pPr>
    <w:rPr>
      <w:b/>
      <w:bCs/>
    </w:rPr>
  </w:style>
  <w:style w:type="table" w:styleId="aa">
    <w:name w:val="Table Grid"/>
    <w:basedOn w:val="a1"/>
    <w:rsid w:val="00231E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D0048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D0048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1E68-9E0D-455B-9C01-34E7F23F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DUBINA O.I..</cp:lastModifiedBy>
  <cp:revision>3</cp:revision>
  <cp:lastPrinted>2013-12-04T07:32:00Z</cp:lastPrinted>
  <dcterms:created xsi:type="dcterms:W3CDTF">2021-02-16T11:15:00Z</dcterms:created>
  <dcterms:modified xsi:type="dcterms:W3CDTF">2021-02-16T11:21:00Z</dcterms:modified>
</cp:coreProperties>
</file>