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ИЗВЕЩЕНИЕ о проведен</w:t>
      </w:r>
      <w:proofErr w:type="gramStart"/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ии ау</w:t>
      </w:r>
      <w:proofErr w:type="gramEnd"/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кциона по продаже недвижимого имущества, признанного бесхозяйным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"/>
        <w:gridCol w:w="5949"/>
      </w:tblGrid>
      <w:tr w:rsidR="00EC6357" w:rsidRPr="00EC6357" w:rsidTr="00EC63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0" w:type="auto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EC6357" w:rsidRPr="00EC6357" w:rsidTr="00EC63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Гродненская область, Слонимский район, </w:t>
            </w:r>
            <w:proofErr w:type="spell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Чепелево</w:t>
            </w:r>
            <w:proofErr w:type="spellEnd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Комсомольская, дом 108</w:t>
            </w:r>
          </w:p>
        </w:tc>
      </w:tr>
      <w:tr w:rsidR="00EC6357" w:rsidRPr="00EC6357" w:rsidTr="00EC63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цена недвижимого имущества, включающая в себя затраты на организацию и проведение аукциона, руб.</w:t>
            </w:r>
          </w:p>
        </w:tc>
        <w:tc>
          <w:tcPr>
            <w:tcW w:w="0" w:type="auto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1125,31</w:t>
            </w:r>
          </w:p>
        </w:tc>
      </w:tr>
      <w:tr w:rsidR="00EC6357" w:rsidRPr="00EC6357" w:rsidTr="00EC63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задатка</w:t>
            </w:r>
            <w:proofErr w:type="gram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112,54</w:t>
            </w:r>
          </w:p>
        </w:tc>
      </w:tr>
      <w:tr w:rsidR="00EC6357" w:rsidRPr="00EC6357" w:rsidTr="00EC63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 и исполнительный комитет. </w:t>
            </w:r>
          </w:p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8 (01562) 6-49-23</w:t>
            </w:r>
          </w:p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. 8 033 3102990</w:t>
            </w:r>
          </w:p>
        </w:tc>
      </w:tr>
      <w:tr w:rsidR="00EC6357" w:rsidRPr="00EC6357" w:rsidTr="00EC63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дом. Общая площадь 56, 8 кв.м. Жилая площадь 22,9 кв.м. Стены наружные - брусчатые, внутренни</w:t>
            </w:r>
            <w:proofErr w:type="gramStart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брусчатые, перегородки- деревянные, крыша -шиферная, полы- деревянные, окна деревянные. Проемы дверные, простой работы.</w:t>
            </w:r>
          </w:p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Благоустройство: электроснабжение, отопление печное, газ баллонный.</w:t>
            </w:r>
          </w:p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части и принадлежности объекта: пристройка, сарай.</w:t>
            </w:r>
          </w:p>
        </w:tc>
      </w:tr>
      <w:tr w:rsidR="00EC6357" w:rsidRPr="00EC6357" w:rsidTr="00EC635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земельном участке для обслуживания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C6357" w:rsidRPr="00EC6357" w:rsidRDefault="00EC6357" w:rsidP="00EC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5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не определен. Правообладатель отсутствует. Правоустанавливающие документы отсутствуют.</w:t>
            </w:r>
          </w:p>
        </w:tc>
      </w:tr>
    </w:tbl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</w:rPr>
        <w:t>Условия продажи: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Победитель торгов обязан в двухмесячный срок произвести государственную регистрацию создания жилого дома и возникновения права собственности на него в Слонимском филиале РУП «Гродненское агентство по государственной регистрации и земельному кадастру».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</w:rPr>
        <w:t>Условия допуска к участию в аукционе: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EC6357">
        <w:rPr>
          <w:rFonts w:ascii="yandex-sans" w:eastAsia="Times New Roman" w:hAnsi="yandex-sans" w:cs="Times New Roman"/>
          <w:color w:val="000000"/>
          <w:sz w:val="23"/>
        </w:rPr>
        <w:t>Лица</w:t>
      </w: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, желающие участвовать в аукционе подают</w:t>
      </w:r>
      <w:proofErr w:type="gramEnd"/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заявление для участия; заверенную банком копию платежного поручения о перечислении задатка; паспорт или иной документ, удостоверяющий личность.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</w:rPr>
        <w:t>Аукцион состоится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Pr="00EC6357"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</w:rPr>
        <w:t>03 апреля</w:t>
      </w:r>
      <w:r w:rsidRPr="00EC6357"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2018 </w:t>
      </w:r>
      <w:r w:rsidRPr="00EC6357">
        <w:rPr>
          <w:rFonts w:ascii="yandex-sans" w:eastAsia="Times New Roman" w:hAnsi="yandex-sans" w:cs="Times New Roman"/>
          <w:color w:val="000000"/>
          <w:sz w:val="23"/>
        </w:rPr>
        <w:t xml:space="preserve">года в </w:t>
      </w:r>
      <w:r>
        <w:rPr>
          <w:rFonts w:ascii="yandex-sans" w:eastAsia="Times New Roman" w:hAnsi="yandex-sans" w:cs="Times New Roman"/>
          <w:color w:val="000000"/>
          <w:sz w:val="23"/>
        </w:rPr>
        <w:t>14.30.</w:t>
      </w: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C6357">
        <w:rPr>
          <w:rFonts w:ascii="yandex-sans" w:eastAsia="Times New Roman" w:hAnsi="yandex-sans" w:cs="Times New Roman"/>
          <w:color w:val="000000"/>
          <w:sz w:val="23"/>
        </w:rPr>
        <w:t xml:space="preserve">часов по адресу: </w:t>
      </w:r>
      <w:proofErr w:type="spellStart"/>
      <w:r w:rsidRPr="00EC6357">
        <w:rPr>
          <w:rFonts w:ascii="yandex-sans" w:eastAsia="Times New Roman" w:hAnsi="yandex-sans" w:cs="Times New Roman"/>
          <w:color w:val="000000"/>
          <w:sz w:val="23"/>
        </w:rPr>
        <w:t>аг</w:t>
      </w:r>
      <w:proofErr w:type="gramStart"/>
      <w:r w:rsidRPr="00EC6357">
        <w:rPr>
          <w:rFonts w:ascii="yandex-sans" w:eastAsia="Times New Roman" w:hAnsi="yandex-sans" w:cs="Times New Roman"/>
          <w:color w:val="000000"/>
          <w:sz w:val="23"/>
        </w:rPr>
        <w:t>.Д</w:t>
      </w:r>
      <w:proofErr w:type="gramEnd"/>
      <w:r w:rsidRPr="00EC6357">
        <w:rPr>
          <w:rFonts w:ascii="yandex-sans" w:eastAsia="Times New Roman" w:hAnsi="yandex-sans" w:cs="Times New Roman"/>
          <w:color w:val="000000"/>
          <w:sz w:val="23"/>
        </w:rPr>
        <w:t>еревянчицы</w:t>
      </w:r>
      <w:proofErr w:type="spellEnd"/>
      <w:r w:rsidRPr="00EC6357">
        <w:rPr>
          <w:rFonts w:ascii="yandex-sans" w:eastAsia="Times New Roman" w:hAnsi="yandex-sans" w:cs="Times New Roman"/>
          <w:color w:val="000000"/>
          <w:sz w:val="23"/>
        </w:rPr>
        <w:t>, ул. Полевая, д.1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</w:rPr>
        <w:lastRenderedPageBreak/>
        <w:t xml:space="preserve">Заявления на участие в аукционе с прилагаемыми документами принимаются с момента опубликования извещения по адресу: </w:t>
      </w:r>
      <w:proofErr w:type="spellStart"/>
      <w:r w:rsidRPr="00EC6357">
        <w:rPr>
          <w:rFonts w:ascii="yandex-sans" w:eastAsia="Times New Roman" w:hAnsi="yandex-sans" w:cs="Times New Roman"/>
          <w:color w:val="000000"/>
          <w:sz w:val="23"/>
        </w:rPr>
        <w:t>аг</w:t>
      </w:r>
      <w:proofErr w:type="gramStart"/>
      <w:r w:rsidRPr="00EC6357">
        <w:rPr>
          <w:rFonts w:ascii="yandex-sans" w:eastAsia="Times New Roman" w:hAnsi="yandex-sans" w:cs="Times New Roman"/>
          <w:color w:val="000000"/>
          <w:sz w:val="23"/>
        </w:rPr>
        <w:t>.Д</w:t>
      </w:r>
      <w:proofErr w:type="gramEnd"/>
      <w:r w:rsidRPr="00EC6357">
        <w:rPr>
          <w:rFonts w:ascii="yandex-sans" w:eastAsia="Times New Roman" w:hAnsi="yandex-sans" w:cs="Times New Roman"/>
          <w:color w:val="000000"/>
          <w:sz w:val="23"/>
        </w:rPr>
        <w:t>еревянчицы</w:t>
      </w:r>
      <w:proofErr w:type="spellEnd"/>
      <w:r w:rsidRPr="00EC6357">
        <w:rPr>
          <w:rFonts w:ascii="yandex-sans" w:eastAsia="Times New Roman" w:hAnsi="yandex-sans" w:cs="Times New Roman"/>
          <w:color w:val="000000"/>
          <w:sz w:val="23"/>
        </w:rPr>
        <w:t>, ул. Полевая, д.1 по рабочим дням с 9.00 до 12.00 и с 14.00 до 16.00.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</w:rPr>
        <w:t xml:space="preserve">Последний день приема заявлений 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03 апреля 2018 </w:t>
      </w:r>
      <w:r w:rsidRPr="00EC6357">
        <w:rPr>
          <w:rFonts w:ascii="yandex-sans" w:eastAsia="Times New Roman" w:hAnsi="yandex-sans" w:cs="Times New Roman"/>
          <w:color w:val="000000"/>
          <w:sz w:val="23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 до 10.00.</w:t>
      </w:r>
      <w:r w:rsidRPr="00EC6357">
        <w:rPr>
          <w:rFonts w:ascii="yandex-sans" w:eastAsia="Times New Roman" w:hAnsi="yandex-sans" w:cs="Times New Roman"/>
          <w:color w:val="000000"/>
          <w:sz w:val="23"/>
        </w:rPr>
        <w:t xml:space="preserve"> включительно.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К участию в аукционе допускаются лица, подавшие в комиссию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Лица, допущенные к участию в аукционе, до начала аукциона имеют право отказаться от участия в нём. Отказом признается как письменное заявление участника аукциона, так и неявка его на аукцион. В этом случае им в пятидневный срок возвращается сумма задатка.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Результаты аукциона фиксируются в протоколе. Протокол подписывается всеми участниками аукциона и имеет силу договора.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Победитель аукциона обязан в течение десяти дней после окончания аукциона внести полную сумму, за которую им приобретено имущество на счет </w:t>
      </w:r>
      <w:proofErr w:type="spellStart"/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сельисполкома</w:t>
      </w:r>
      <w:proofErr w:type="spellEnd"/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Копия протокола о состоявшемся аукционе передается победителю аукциона после уплаты всей причитающейся с него суммы в течение трех дней.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В случае невнесения победителем аукциона в десятидневный срок полной суммы, за которую приобретено имущество либо отказа от подписания протокола, оформленного по результатам аукциона, внесенный им задаток не возвращается и в течение 3 рабочих дней перечисляется в доход сельского бюджета.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Право собственности на пустующий дом переходит к победителю аукциона после государственной регистрации создания жилого дома и возникновения прав на него в Слонимском филиале РУП «Гродненское агентство по государственной регистрации и земельному кадастру».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В случае признания аукциона не состоявшимся в силу того, что заявление на участие в торгах подано только одним участником, пустующий дом продается этому участнику при его согласии по начальной цене, увеличенной на 5 (пять) процентов.</w:t>
      </w:r>
    </w:p>
    <w:p w:rsidR="00EC6357" w:rsidRPr="00EC6357" w:rsidRDefault="00EC6357" w:rsidP="00EC635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вопросам проведения и участия в аукционе следует обращаться в </w:t>
      </w:r>
      <w:proofErr w:type="spellStart"/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Деревянчицкий</w:t>
      </w:r>
      <w:proofErr w:type="spellEnd"/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сельский исполнительный комитет по телефону </w:t>
      </w:r>
      <w:r w:rsidRPr="00EC6357">
        <w:rPr>
          <w:rFonts w:ascii="yandex-sans" w:eastAsia="Times New Roman" w:hAnsi="yandex-sans" w:cs="Times New Roman"/>
          <w:color w:val="000000"/>
          <w:sz w:val="23"/>
        </w:rPr>
        <w:t>8(01562) 64922</w:t>
      </w:r>
      <w:r w:rsidRPr="00EC6357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DD3C83" w:rsidRDefault="00DD3C83"/>
    <w:sectPr w:rsidR="00DD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357"/>
    <w:rsid w:val="00DD3C83"/>
    <w:rsid w:val="00E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C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C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C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C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C6357"/>
  </w:style>
  <w:style w:type="paragraph" w:customStyle="1" w:styleId="p6">
    <w:name w:val="p6"/>
    <w:basedOn w:val="a"/>
    <w:rsid w:val="00EC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C6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3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2018-02-26T13:55:00Z</dcterms:created>
  <dcterms:modified xsi:type="dcterms:W3CDTF">2018-02-26T13:59:00Z</dcterms:modified>
</cp:coreProperties>
</file>