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9B" w:rsidRPr="005F074F" w:rsidRDefault="00E37EF9" w:rsidP="005F074F">
      <w:pPr>
        <w:autoSpaceDE w:val="0"/>
        <w:autoSpaceDN w:val="0"/>
        <w:adjustRightInd w:val="0"/>
        <w:spacing w:after="0" w:line="280" w:lineRule="exact"/>
        <w:ind w:right="3912"/>
        <w:jc w:val="both"/>
        <w:outlineLvl w:val="3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                                          </w:t>
      </w:r>
      <w:r w:rsidR="00C24F9B" w:rsidRPr="005F074F">
        <w:rPr>
          <w:rFonts w:ascii="Times New Roman" w:hAnsi="Times New Roman" w:cs="Times New Roman"/>
          <w:b/>
          <w:bCs/>
          <w:sz w:val="30"/>
          <w:szCs w:val="30"/>
        </w:rPr>
        <w:t xml:space="preserve"> «браконьерство» </w:t>
      </w:r>
    </w:p>
    <w:p w:rsidR="00C24F9B" w:rsidRDefault="00C24F9B" w:rsidP="00C3486B">
      <w:pPr>
        <w:pStyle w:val="newncpi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C24F9B" w:rsidRPr="00A803B2" w:rsidRDefault="00C24F9B" w:rsidP="00C3486B">
      <w:pPr>
        <w:pStyle w:val="newncpi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803B2">
        <w:rPr>
          <w:sz w:val="30"/>
          <w:szCs w:val="30"/>
        </w:rPr>
        <w:t xml:space="preserve">Охотой и рыболовством человек занимается всю свою историю. Еще в древние времена, до начала одомашнивания скота и земледелия, охота являлась одним из способов выживания. Но постепенно все менялось. И первые ограничения в охоте и добыче рыбы стали появляться в Средние века. Но связаны они были не с заботой об окружающей среде, а с личной корыстной выгодой феодалов, которые владели охотничьими угодьями. </w:t>
      </w:r>
    </w:p>
    <w:p w:rsidR="00C24F9B" w:rsidRDefault="00C24F9B" w:rsidP="00B33D17">
      <w:pPr>
        <w:pStyle w:val="newncpi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2D2C48">
        <w:rPr>
          <w:sz w:val="30"/>
          <w:szCs w:val="30"/>
        </w:rPr>
        <w:t xml:space="preserve">Проблема браконьерства на сегодняшний день является глобальной. В само понятие входит деятельность, противоречащая законодательству об охране окружающей среды. Это охота, рыболовство не по сезону и на запрещенных территориях, незаконная вырубка лесов и сбор растений. </w:t>
      </w:r>
    </w:p>
    <w:p w:rsidR="00C24F9B" w:rsidRPr="00E72ECC" w:rsidRDefault="00C24F9B" w:rsidP="00B33D17">
      <w:pPr>
        <w:pStyle w:val="newncpi"/>
        <w:spacing w:before="0" w:beforeAutospacing="0" w:after="0" w:afterAutospacing="0"/>
        <w:ind w:firstLine="708"/>
        <w:jc w:val="both"/>
        <w:rPr>
          <w:b/>
          <w:bCs/>
          <w:sz w:val="30"/>
          <w:szCs w:val="30"/>
        </w:rPr>
      </w:pPr>
      <w:r w:rsidRPr="002D2C48">
        <w:rPr>
          <w:sz w:val="30"/>
          <w:szCs w:val="30"/>
        </w:rPr>
        <w:t xml:space="preserve">К примеру, под данное определение подпадают </w:t>
      </w:r>
      <w:proofErr w:type="gramStart"/>
      <w:r w:rsidRPr="002D2C48">
        <w:rPr>
          <w:sz w:val="30"/>
          <w:szCs w:val="30"/>
        </w:rPr>
        <w:t>незаконные</w:t>
      </w:r>
      <w:proofErr w:type="gramEnd"/>
      <w:r w:rsidRPr="002D2C48">
        <w:rPr>
          <w:sz w:val="30"/>
          <w:szCs w:val="30"/>
        </w:rPr>
        <w:t xml:space="preserve"> действия</w:t>
      </w:r>
      <w:r>
        <w:rPr>
          <w:sz w:val="30"/>
          <w:szCs w:val="30"/>
        </w:rPr>
        <w:t>,</w:t>
      </w:r>
      <w:r w:rsidRPr="002D2C48">
        <w:rPr>
          <w:sz w:val="30"/>
          <w:szCs w:val="30"/>
        </w:rPr>
        <w:t xml:space="preserve"> связанные с добычей животных и рыбы сверх установленной нормы, охота на редких, исчезающих или занесенных в Красную книгу видов животных, с применением оружия или пиротехнических средств, использование которых на охоте или рыбалке запрещено</w:t>
      </w:r>
      <w:r w:rsidRPr="00E72ECC">
        <w:rPr>
          <w:b/>
          <w:bCs/>
          <w:sz w:val="30"/>
          <w:szCs w:val="30"/>
        </w:rPr>
        <w:t xml:space="preserve">. </w:t>
      </w:r>
    </w:p>
    <w:p w:rsidR="00C24F9B" w:rsidRPr="002D2C48" w:rsidRDefault="00C24F9B" w:rsidP="00C3486B">
      <w:pPr>
        <w:pStyle w:val="newncpi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2D2C48">
        <w:rPr>
          <w:sz w:val="30"/>
          <w:szCs w:val="30"/>
        </w:rPr>
        <w:t xml:space="preserve">В частности, к числу запрещенных орудий лова можно отнести: сети, петли, химические препараты, крюки, взрывчатые вещества, капканы, </w:t>
      </w:r>
      <w:proofErr w:type="spellStart"/>
      <w:r w:rsidRPr="002D2C48">
        <w:rPr>
          <w:sz w:val="30"/>
          <w:szCs w:val="30"/>
        </w:rPr>
        <w:t>электроудочки</w:t>
      </w:r>
      <w:proofErr w:type="spellEnd"/>
      <w:r w:rsidRPr="002D2C48">
        <w:rPr>
          <w:sz w:val="30"/>
          <w:szCs w:val="30"/>
        </w:rPr>
        <w:t xml:space="preserve">, отравляющие приманки и др. </w:t>
      </w:r>
    </w:p>
    <w:p w:rsidR="00C24F9B" w:rsidRPr="00A803B2" w:rsidRDefault="00C24F9B" w:rsidP="00C3486B">
      <w:pPr>
        <w:pStyle w:val="newncpi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803B2">
        <w:rPr>
          <w:sz w:val="30"/>
          <w:szCs w:val="30"/>
        </w:rPr>
        <w:t xml:space="preserve">Последствия применения данных орудий может быть глобальными. </w:t>
      </w:r>
    </w:p>
    <w:p w:rsidR="00C24F9B" w:rsidRPr="00E72ECC" w:rsidRDefault="00C24F9B" w:rsidP="00C3486B">
      <w:pPr>
        <w:pStyle w:val="newncpi"/>
        <w:spacing w:before="0" w:beforeAutospacing="0" w:after="0" w:afterAutospacing="0"/>
        <w:ind w:firstLine="708"/>
        <w:jc w:val="both"/>
        <w:rPr>
          <w:b/>
          <w:bCs/>
          <w:sz w:val="30"/>
          <w:szCs w:val="30"/>
        </w:rPr>
      </w:pPr>
      <w:r w:rsidRPr="00A803B2">
        <w:rPr>
          <w:sz w:val="30"/>
          <w:szCs w:val="30"/>
        </w:rPr>
        <w:t xml:space="preserve">К примеру, </w:t>
      </w:r>
      <w:proofErr w:type="spellStart"/>
      <w:r w:rsidRPr="00A803B2">
        <w:rPr>
          <w:sz w:val="30"/>
          <w:szCs w:val="30"/>
        </w:rPr>
        <w:t>электроудочка</w:t>
      </w:r>
      <w:proofErr w:type="spellEnd"/>
      <w:r w:rsidRPr="00A803B2">
        <w:rPr>
          <w:sz w:val="30"/>
          <w:szCs w:val="30"/>
        </w:rPr>
        <w:t xml:space="preserve"> несет двойную угрозу для водоема. Кроме истребления рыбы </w:t>
      </w:r>
      <w:r w:rsidRPr="00A803B2">
        <w:rPr>
          <w:i/>
          <w:iCs/>
          <w:sz w:val="30"/>
          <w:szCs w:val="30"/>
        </w:rPr>
        <w:t>(от малька до взрослых особей)</w:t>
      </w:r>
      <w:r w:rsidRPr="00A803B2">
        <w:rPr>
          <w:sz w:val="30"/>
          <w:szCs w:val="30"/>
        </w:rPr>
        <w:t>, она еще и травмирует рыбу, которая находилась в стороне и в итоге она теряет возможность размножаться. Для малых водоемов это может быть смертельно. Несколько браконьерских выездов за лето и рыбный пруд превращается в мертвое болото.</w:t>
      </w:r>
      <w:r>
        <w:rPr>
          <w:i/>
          <w:iCs/>
          <w:sz w:val="30"/>
          <w:szCs w:val="30"/>
        </w:rPr>
        <w:t xml:space="preserve"> </w:t>
      </w:r>
    </w:p>
    <w:p w:rsidR="00C24F9B" w:rsidRDefault="00C24F9B" w:rsidP="002D2C48">
      <w:pPr>
        <w:pStyle w:val="newncpi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2D2C48">
        <w:rPr>
          <w:sz w:val="30"/>
          <w:szCs w:val="30"/>
        </w:rPr>
        <w:t>В зависимости от степени опасности браконьерство признается административным проступ</w:t>
      </w:r>
      <w:r>
        <w:rPr>
          <w:sz w:val="30"/>
          <w:szCs w:val="30"/>
        </w:rPr>
        <w:t>ком или уголовным преступлением.</w:t>
      </w:r>
      <w:r w:rsidRPr="002D2C48">
        <w:rPr>
          <w:sz w:val="30"/>
          <w:szCs w:val="30"/>
        </w:rPr>
        <w:t xml:space="preserve"> </w:t>
      </w:r>
    </w:p>
    <w:p w:rsidR="00C24F9B" w:rsidRPr="002D2C48" w:rsidRDefault="00C24F9B" w:rsidP="00E7279C">
      <w:pPr>
        <w:pStyle w:val="newncpi"/>
        <w:tabs>
          <w:tab w:val="num" w:pos="0"/>
        </w:tabs>
        <w:spacing w:before="0" w:beforeAutospacing="0" w:after="0" w:afterAutospacing="0"/>
        <w:jc w:val="both"/>
        <w:rPr>
          <w:sz w:val="30"/>
          <w:szCs w:val="30"/>
        </w:rPr>
      </w:pPr>
      <w:r w:rsidRPr="002D2C48">
        <w:rPr>
          <w:sz w:val="30"/>
          <w:szCs w:val="30"/>
        </w:rPr>
        <w:tab/>
        <w:t xml:space="preserve">Вы наслышаны об огромных выплатах, которые грозят браконьерам. Кроме </w:t>
      </w:r>
      <w:r>
        <w:rPr>
          <w:sz w:val="30"/>
          <w:szCs w:val="30"/>
        </w:rPr>
        <w:t>наказания за совершенные правонарушения</w:t>
      </w:r>
      <w:r w:rsidRPr="002D2C48">
        <w:rPr>
          <w:sz w:val="30"/>
          <w:szCs w:val="30"/>
        </w:rPr>
        <w:t xml:space="preserve">, </w:t>
      </w:r>
      <w:r>
        <w:rPr>
          <w:sz w:val="30"/>
          <w:szCs w:val="30"/>
        </w:rPr>
        <w:t>им приходится возмещать</w:t>
      </w:r>
      <w:r w:rsidRPr="002D2C48">
        <w:rPr>
          <w:sz w:val="30"/>
          <w:szCs w:val="30"/>
        </w:rPr>
        <w:t xml:space="preserve"> еще и пр</w:t>
      </w:r>
      <w:r>
        <w:rPr>
          <w:sz w:val="30"/>
          <w:szCs w:val="30"/>
        </w:rPr>
        <w:t xml:space="preserve">ичиненный окружающей среде вред. </w:t>
      </w:r>
    </w:p>
    <w:p w:rsidR="00C24F9B" w:rsidRPr="002D2C48" w:rsidRDefault="00C24F9B" w:rsidP="00FB6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D2C48">
        <w:rPr>
          <w:sz w:val="30"/>
          <w:szCs w:val="30"/>
        </w:rPr>
        <w:tab/>
      </w:r>
      <w:r w:rsidRPr="002D2C48">
        <w:rPr>
          <w:rFonts w:ascii="Times New Roman" w:hAnsi="Times New Roman" w:cs="Times New Roman"/>
          <w:sz w:val="30"/>
          <w:szCs w:val="30"/>
          <w:lang w:eastAsia="ru-RU"/>
        </w:rPr>
        <w:t xml:space="preserve">Размер возмещения вреда исчисляется на основании такс </w:t>
      </w:r>
      <w:r w:rsidRPr="00A803B2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(тарифов),</w:t>
      </w:r>
      <w:r w:rsidRPr="002D2C48">
        <w:rPr>
          <w:rFonts w:ascii="Times New Roman" w:hAnsi="Times New Roman" w:cs="Times New Roman"/>
          <w:sz w:val="30"/>
          <w:szCs w:val="30"/>
          <w:lang w:eastAsia="ru-RU"/>
        </w:rPr>
        <w:t xml:space="preserve"> установленны</w:t>
      </w:r>
      <w:r>
        <w:rPr>
          <w:rFonts w:ascii="Times New Roman" w:hAnsi="Times New Roman" w:cs="Times New Roman"/>
          <w:sz w:val="30"/>
          <w:szCs w:val="30"/>
          <w:lang w:eastAsia="ru-RU"/>
        </w:rPr>
        <w:t>х</w:t>
      </w:r>
      <w:r w:rsidRPr="002D2C48">
        <w:rPr>
          <w:rFonts w:ascii="Times New Roman" w:hAnsi="Times New Roman" w:cs="Times New Roman"/>
          <w:sz w:val="30"/>
          <w:szCs w:val="30"/>
          <w:lang w:eastAsia="ru-RU"/>
        </w:rPr>
        <w:t xml:space="preserve"> Указом Президента Республики Беларусь от 8 декабря 2005 г. № 580 «О некоторых мерах по повышению эффективности ведения охотничьего хозяйства и </w:t>
      </w:r>
      <w:proofErr w:type="spellStart"/>
      <w:r w:rsidRPr="002D2C48">
        <w:rPr>
          <w:rFonts w:ascii="Times New Roman" w:hAnsi="Times New Roman" w:cs="Times New Roman"/>
          <w:sz w:val="30"/>
          <w:szCs w:val="30"/>
          <w:lang w:eastAsia="ru-RU"/>
        </w:rPr>
        <w:t>рыбохозяйственной</w:t>
      </w:r>
      <w:proofErr w:type="spellEnd"/>
      <w:r w:rsidRPr="002D2C48">
        <w:rPr>
          <w:rFonts w:ascii="Times New Roman" w:hAnsi="Times New Roman" w:cs="Times New Roman"/>
          <w:sz w:val="30"/>
          <w:szCs w:val="30"/>
          <w:lang w:eastAsia="ru-RU"/>
        </w:rPr>
        <w:t xml:space="preserve"> деятельности, совершенствованию государственного управления ими» (далее – Указ).  </w:t>
      </w:r>
    </w:p>
    <w:p w:rsidR="00C24F9B" w:rsidRPr="00CE4258" w:rsidRDefault="00C24F9B" w:rsidP="00CE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Так</w:t>
      </w:r>
      <w:r w:rsidRPr="00CE4258">
        <w:rPr>
          <w:rFonts w:ascii="Times New Roman" w:hAnsi="Times New Roman" w:cs="Times New Roman"/>
          <w:sz w:val="30"/>
          <w:szCs w:val="30"/>
        </w:rPr>
        <w:t xml:space="preserve">, незаконная добыча лося или оленя обойдется нарушителям в 300 базовых величин </w:t>
      </w:r>
      <w:r w:rsidRPr="00A803B2">
        <w:rPr>
          <w:rFonts w:ascii="Times New Roman" w:hAnsi="Times New Roman" w:cs="Times New Roman"/>
          <w:i/>
          <w:iCs/>
          <w:sz w:val="30"/>
          <w:szCs w:val="30"/>
        </w:rPr>
        <w:t>(7 350 руб.)</w:t>
      </w:r>
      <w:r w:rsidRPr="00CE4258">
        <w:rPr>
          <w:rFonts w:ascii="Times New Roman" w:hAnsi="Times New Roman" w:cs="Times New Roman"/>
          <w:sz w:val="30"/>
          <w:szCs w:val="30"/>
        </w:rPr>
        <w:t xml:space="preserve">, налима – 9 </w:t>
      </w:r>
      <w:r w:rsidRPr="00A803B2">
        <w:rPr>
          <w:rFonts w:ascii="Times New Roman" w:hAnsi="Times New Roman" w:cs="Times New Roman"/>
          <w:i/>
          <w:iCs/>
          <w:sz w:val="30"/>
          <w:szCs w:val="30"/>
        </w:rPr>
        <w:t>(220,5 руб.),</w:t>
      </w:r>
      <w:r w:rsidRPr="00CE4258">
        <w:rPr>
          <w:rFonts w:ascii="Times New Roman" w:hAnsi="Times New Roman" w:cs="Times New Roman"/>
          <w:sz w:val="30"/>
          <w:szCs w:val="30"/>
        </w:rPr>
        <w:t xml:space="preserve"> щуки или леща –3 </w:t>
      </w:r>
      <w:r w:rsidRPr="00A803B2">
        <w:rPr>
          <w:rFonts w:ascii="Times New Roman" w:hAnsi="Times New Roman" w:cs="Times New Roman"/>
          <w:i/>
          <w:iCs/>
          <w:sz w:val="30"/>
          <w:szCs w:val="30"/>
        </w:rPr>
        <w:t>(73,5 руб.)</w:t>
      </w:r>
      <w:r>
        <w:rPr>
          <w:rFonts w:ascii="Times New Roman" w:hAnsi="Times New Roman" w:cs="Times New Roman"/>
          <w:sz w:val="30"/>
          <w:szCs w:val="30"/>
        </w:rPr>
        <w:t xml:space="preserve"> за одну особь. </w:t>
      </w:r>
    </w:p>
    <w:p w:rsidR="00C24F9B" w:rsidRPr="002D2C48" w:rsidRDefault="00C24F9B" w:rsidP="00800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Выплаты увеличиваются в случае нарушения дополнительных ограничений, установленных законодательством. </w:t>
      </w:r>
    </w:p>
    <w:p w:rsidR="00C24F9B" w:rsidRPr="002D2C48" w:rsidRDefault="00C24F9B" w:rsidP="00A739AD">
      <w:pPr>
        <w:pStyle w:val="newncpi"/>
        <w:tabs>
          <w:tab w:val="num" w:pos="0"/>
        </w:tabs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</w:t>
      </w:r>
      <w:r w:rsidRPr="002D2C48">
        <w:rPr>
          <w:sz w:val="30"/>
          <w:szCs w:val="30"/>
        </w:rPr>
        <w:t xml:space="preserve">К примеру, при расчете вреда за один экземпляр </w:t>
      </w:r>
      <w:r>
        <w:rPr>
          <w:sz w:val="30"/>
          <w:szCs w:val="30"/>
        </w:rPr>
        <w:t xml:space="preserve">рыбы, </w:t>
      </w:r>
      <w:r w:rsidRPr="002D2C48">
        <w:rPr>
          <w:sz w:val="30"/>
          <w:szCs w:val="30"/>
        </w:rPr>
        <w:t xml:space="preserve">незаконно выловленной </w:t>
      </w:r>
      <w:proofErr w:type="spellStart"/>
      <w:r w:rsidRPr="002D2C48">
        <w:rPr>
          <w:sz w:val="30"/>
          <w:szCs w:val="30"/>
        </w:rPr>
        <w:t>электроудочкой</w:t>
      </w:r>
      <w:proofErr w:type="spellEnd"/>
      <w:r w:rsidRPr="002D2C48">
        <w:rPr>
          <w:sz w:val="30"/>
          <w:szCs w:val="30"/>
        </w:rPr>
        <w:t xml:space="preserve"> в период весеннего запрета </w:t>
      </w:r>
      <w:r>
        <w:rPr>
          <w:sz w:val="30"/>
          <w:szCs w:val="30"/>
        </w:rPr>
        <w:t>на ее лов и</w:t>
      </w:r>
      <w:r w:rsidRPr="002D2C48">
        <w:rPr>
          <w:sz w:val="30"/>
          <w:szCs w:val="30"/>
        </w:rPr>
        <w:t xml:space="preserve"> которая включена в Красную книгу Беларуси, такса исчисляется в 45-кратном размере базовой величины, что составляет 1 102,5 бел</w:t>
      </w:r>
      <w:proofErr w:type="gramStart"/>
      <w:r w:rsidRPr="002D2C48">
        <w:rPr>
          <w:sz w:val="30"/>
          <w:szCs w:val="30"/>
        </w:rPr>
        <w:t>.</w:t>
      </w:r>
      <w:proofErr w:type="gramEnd"/>
      <w:r w:rsidRPr="002D2C48">
        <w:rPr>
          <w:sz w:val="30"/>
          <w:szCs w:val="30"/>
        </w:rPr>
        <w:t xml:space="preserve"> </w:t>
      </w:r>
      <w:proofErr w:type="gramStart"/>
      <w:r w:rsidRPr="002D2C48">
        <w:rPr>
          <w:sz w:val="30"/>
          <w:szCs w:val="30"/>
        </w:rPr>
        <w:t>р</w:t>
      </w:r>
      <w:proofErr w:type="gramEnd"/>
      <w:r w:rsidRPr="002D2C48">
        <w:rPr>
          <w:sz w:val="30"/>
          <w:szCs w:val="30"/>
        </w:rPr>
        <w:t xml:space="preserve">ублей. </w:t>
      </w:r>
    </w:p>
    <w:p w:rsidR="00C24F9B" w:rsidRPr="007B1470" w:rsidRDefault="00C24F9B" w:rsidP="00CE4258">
      <w:pPr>
        <w:pStyle w:val="newncpi"/>
        <w:tabs>
          <w:tab w:val="num" w:pos="0"/>
        </w:tabs>
        <w:spacing w:before="0" w:beforeAutospacing="0" w:after="0" w:afterAutospacing="0"/>
        <w:jc w:val="both"/>
        <w:rPr>
          <w:b/>
          <w:bCs/>
          <w:sz w:val="30"/>
          <w:szCs w:val="30"/>
        </w:rPr>
      </w:pPr>
      <w:r w:rsidRPr="002D2C48">
        <w:rPr>
          <w:sz w:val="30"/>
          <w:szCs w:val="30"/>
        </w:rPr>
        <w:tab/>
        <w:t>Так что прежде чем решиться на незаконную рыбалку или охоту, лучше всего призадуматься и оценить возможные последствия.</w:t>
      </w:r>
      <w:r>
        <w:rPr>
          <w:sz w:val="30"/>
          <w:szCs w:val="30"/>
        </w:rPr>
        <w:t xml:space="preserve"> </w:t>
      </w:r>
    </w:p>
    <w:p w:rsidR="00C24F9B" w:rsidRPr="002D2C48" w:rsidRDefault="00C24F9B" w:rsidP="00CE4258">
      <w:pPr>
        <w:pStyle w:val="newncpi"/>
        <w:tabs>
          <w:tab w:val="num" w:pos="0"/>
        </w:tabs>
        <w:spacing w:before="0" w:beforeAutospacing="0" w:after="0" w:afterAutospacing="0"/>
        <w:jc w:val="both"/>
        <w:rPr>
          <w:sz w:val="30"/>
          <w:szCs w:val="30"/>
        </w:rPr>
      </w:pPr>
      <w:r w:rsidRPr="002D2C48">
        <w:rPr>
          <w:sz w:val="30"/>
          <w:szCs w:val="30"/>
        </w:rPr>
        <w:t xml:space="preserve">  </w:t>
      </w:r>
      <w:r w:rsidRPr="002D2C48">
        <w:rPr>
          <w:sz w:val="30"/>
          <w:szCs w:val="30"/>
        </w:rPr>
        <w:tab/>
      </w:r>
      <w:r>
        <w:rPr>
          <w:sz w:val="30"/>
          <w:szCs w:val="30"/>
        </w:rPr>
        <w:t>К</w:t>
      </w:r>
      <w:r w:rsidRPr="002D2C48">
        <w:rPr>
          <w:sz w:val="30"/>
          <w:szCs w:val="30"/>
        </w:rPr>
        <w:t>аждый рыболов должен изучить основные положения и ограничения, установленные Правилами ведения рыболовного хозяйства и р</w:t>
      </w:r>
      <w:r>
        <w:rPr>
          <w:sz w:val="30"/>
          <w:szCs w:val="30"/>
        </w:rPr>
        <w:t xml:space="preserve">ыболовства, </w:t>
      </w:r>
      <w:proofErr w:type="gramStart"/>
      <w:r>
        <w:rPr>
          <w:sz w:val="30"/>
          <w:szCs w:val="30"/>
        </w:rPr>
        <w:t>утвержденных</w:t>
      </w:r>
      <w:proofErr w:type="gramEnd"/>
      <w:r>
        <w:rPr>
          <w:sz w:val="30"/>
          <w:szCs w:val="30"/>
        </w:rPr>
        <w:t xml:space="preserve"> вышеуказанным Указом. </w:t>
      </w:r>
    </w:p>
    <w:p w:rsidR="00C24F9B" w:rsidRDefault="00C24F9B" w:rsidP="00DB4CF1">
      <w:pPr>
        <w:pStyle w:val="newncpi"/>
        <w:tabs>
          <w:tab w:val="num" w:pos="0"/>
        </w:tabs>
        <w:spacing w:before="0" w:beforeAutospacing="0" w:after="0" w:afterAutospacing="0"/>
        <w:jc w:val="both"/>
        <w:rPr>
          <w:sz w:val="30"/>
          <w:szCs w:val="30"/>
        </w:rPr>
      </w:pPr>
      <w:r w:rsidRPr="002D2C48">
        <w:rPr>
          <w:sz w:val="30"/>
          <w:szCs w:val="30"/>
        </w:rPr>
        <w:tab/>
        <w:t xml:space="preserve">Как уже отмечалось ранее, в Беларуси запрещено рыболовство </w:t>
      </w:r>
      <w:r>
        <w:rPr>
          <w:sz w:val="30"/>
          <w:szCs w:val="30"/>
        </w:rPr>
        <w:t>с</w:t>
      </w:r>
      <w:r w:rsidRPr="002D2C48">
        <w:rPr>
          <w:sz w:val="30"/>
          <w:szCs w:val="30"/>
        </w:rPr>
        <w:t xml:space="preserve"> использованием сетей, сетных и колющих оружий, а также электронной приманки. Кроме того, нарушением будет являться не только добыч</w:t>
      </w:r>
      <w:r>
        <w:rPr>
          <w:sz w:val="30"/>
          <w:szCs w:val="30"/>
        </w:rPr>
        <w:t>а</w:t>
      </w:r>
      <w:r w:rsidRPr="002D2C48">
        <w:rPr>
          <w:sz w:val="30"/>
          <w:szCs w:val="30"/>
        </w:rPr>
        <w:t xml:space="preserve"> рыбы с запрещенными орудиями в рыболовных угодий, </w:t>
      </w:r>
      <w:r>
        <w:rPr>
          <w:sz w:val="30"/>
          <w:szCs w:val="30"/>
        </w:rPr>
        <w:t>но и факт нахождения</w:t>
      </w:r>
      <w:r w:rsidRPr="002D2C4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 данными орудиями </w:t>
      </w:r>
      <w:r w:rsidRPr="002D2C48">
        <w:rPr>
          <w:sz w:val="30"/>
          <w:szCs w:val="30"/>
        </w:rPr>
        <w:t xml:space="preserve">на расстоянии 1 км от их береговой линии. </w:t>
      </w:r>
    </w:p>
    <w:p w:rsidR="00C24F9B" w:rsidRDefault="00C24F9B" w:rsidP="00334F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334F93">
        <w:rPr>
          <w:rFonts w:ascii="Times New Roman" w:hAnsi="Times New Roman" w:cs="Times New Roman"/>
          <w:sz w:val="30"/>
          <w:szCs w:val="30"/>
        </w:rPr>
        <w:tab/>
        <w:t xml:space="preserve">Кроме того, ст. 15.36 </w:t>
      </w:r>
      <w:proofErr w:type="spellStart"/>
      <w:r w:rsidRPr="00334F93">
        <w:rPr>
          <w:rFonts w:ascii="Times New Roman" w:hAnsi="Times New Roman" w:cs="Times New Roman"/>
          <w:sz w:val="30"/>
          <w:szCs w:val="30"/>
        </w:rPr>
        <w:t>КоАП</w:t>
      </w:r>
      <w:proofErr w:type="spellEnd"/>
      <w:r w:rsidRPr="00334F93">
        <w:rPr>
          <w:rFonts w:ascii="Times New Roman" w:hAnsi="Times New Roman" w:cs="Times New Roman"/>
          <w:sz w:val="30"/>
          <w:szCs w:val="30"/>
        </w:rPr>
        <w:t xml:space="preserve"> ответственность предусмотрена за изготовление, приобретение, хранение и сбыт незаконных орудий лова – наказание в виде  штрафа в размере до 50 б.</w:t>
      </w:r>
      <w:proofErr w:type="gramStart"/>
      <w:r w:rsidRPr="00334F93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334F93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C24F9B" w:rsidRPr="00334F93" w:rsidRDefault="00C24F9B" w:rsidP="00334F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E905FD">
        <w:rPr>
          <w:rFonts w:ascii="Times New Roman" w:hAnsi="Times New Roman" w:cs="Times New Roman"/>
          <w:sz w:val="30"/>
          <w:szCs w:val="30"/>
        </w:rPr>
        <w:t>Данная норма вступила в силу 31 января 2018 года. На территории Беларуси реализацию сетей и иных орудий лова могут осуществлять только юридические лица или индивидуальные предприниматели, получившие соответствующие разрешения в связи со спецификой деятельности.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C24F9B" w:rsidRPr="007B1470" w:rsidRDefault="00C24F9B" w:rsidP="006101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2D2C48">
        <w:rPr>
          <w:rFonts w:ascii="Times New Roman" w:hAnsi="Times New Roman" w:cs="Times New Roman"/>
          <w:sz w:val="30"/>
          <w:szCs w:val="30"/>
        </w:rPr>
        <w:t xml:space="preserve">Согласно ст. 15.35 </w:t>
      </w:r>
      <w:proofErr w:type="spellStart"/>
      <w:r w:rsidRPr="002D2C48">
        <w:rPr>
          <w:rFonts w:ascii="Times New Roman" w:hAnsi="Times New Roman" w:cs="Times New Roman"/>
          <w:sz w:val="30"/>
          <w:szCs w:val="30"/>
        </w:rPr>
        <w:t>КоАП</w:t>
      </w:r>
      <w:proofErr w:type="spellEnd"/>
      <w:r w:rsidRPr="002D2C48">
        <w:rPr>
          <w:rFonts w:ascii="Times New Roman" w:hAnsi="Times New Roman" w:cs="Times New Roman"/>
          <w:sz w:val="30"/>
          <w:szCs w:val="30"/>
        </w:rPr>
        <w:t xml:space="preserve"> </w:t>
      </w:r>
      <w:r w:rsidRPr="00A803B2">
        <w:rPr>
          <w:rFonts w:ascii="Times New Roman" w:hAnsi="Times New Roman" w:cs="Times New Roman"/>
          <w:i/>
          <w:iCs/>
          <w:sz w:val="30"/>
          <w:szCs w:val="30"/>
        </w:rPr>
        <w:t>(«</w:t>
      </w:r>
      <w:r w:rsidRPr="00A803B2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Нарушение правил ведения рыболовного хозяйства и рыболовства, добычи других водных животных»)</w:t>
      </w:r>
      <w:r w:rsidRPr="002D2C48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2D2C48">
        <w:rPr>
          <w:rFonts w:ascii="Times New Roman" w:hAnsi="Times New Roman" w:cs="Times New Roman"/>
          <w:sz w:val="30"/>
          <w:szCs w:val="30"/>
        </w:rPr>
        <w:t xml:space="preserve">до 50 базовых величин штрафа могут взыскать с нарушителя правил рыболовства, если причиненный им </w:t>
      </w:r>
      <w:proofErr w:type="gramStart"/>
      <w:r w:rsidRPr="002D2C48">
        <w:rPr>
          <w:rFonts w:ascii="Times New Roman" w:hAnsi="Times New Roman" w:cs="Times New Roman"/>
          <w:sz w:val="30"/>
          <w:szCs w:val="30"/>
        </w:rPr>
        <w:t>вред не достигнет</w:t>
      </w:r>
      <w:proofErr w:type="gramEnd"/>
      <w:r w:rsidRPr="002D2C48">
        <w:rPr>
          <w:rFonts w:ascii="Times New Roman" w:hAnsi="Times New Roman" w:cs="Times New Roman"/>
          <w:sz w:val="30"/>
          <w:szCs w:val="30"/>
        </w:rPr>
        <w:t xml:space="preserve"> 100 базовых величин. Если же размер вреда от незаконной рыбалки составляет 100 и более базовых величин, то наступает уголовная ответственность по ст. 281 УК, санкцией которой </w:t>
      </w:r>
      <w:proofErr w:type="gramStart"/>
      <w:r w:rsidRPr="002D2C48">
        <w:rPr>
          <w:rFonts w:ascii="Times New Roman" w:hAnsi="Times New Roman" w:cs="Times New Roman"/>
          <w:sz w:val="30"/>
          <w:szCs w:val="30"/>
        </w:rPr>
        <w:t>предусмотрены</w:t>
      </w:r>
      <w:proofErr w:type="gramEnd"/>
      <w:r w:rsidRPr="002D2C48">
        <w:rPr>
          <w:rFonts w:ascii="Times New Roman" w:hAnsi="Times New Roman" w:cs="Times New Roman"/>
          <w:sz w:val="30"/>
          <w:szCs w:val="30"/>
        </w:rPr>
        <w:t xml:space="preserve"> различны виды наказания (штраф, арест, огранич</w:t>
      </w:r>
      <w:r>
        <w:rPr>
          <w:rFonts w:ascii="Times New Roman" w:hAnsi="Times New Roman" w:cs="Times New Roman"/>
          <w:sz w:val="30"/>
          <w:szCs w:val="30"/>
        </w:rPr>
        <w:t xml:space="preserve">ение свободы) вплоть до лишения </w:t>
      </w:r>
      <w:r w:rsidRPr="002D2C48">
        <w:rPr>
          <w:rFonts w:ascii="Times New Roman" w:hAnsi="Times New Roman" w:cs="Times New Roman"/>
          <w:sz w:val="30"/>
          <w:szCs w:val="30"/>
        </w:rPr>
        <w:t xml:space="preserve">свободы сроком до 6 лет. </w:t>
      </w:r>
    </w:p>
    <w:p w:rsidR="00C24F9B" w:rsidRDefault="00C24F9B" w:rsidP="00DB4CF1">
      <w:pPr>
        <w:pStyle w:val="newncpi"/>
        <w:tabs>
          <w:tab w:val="num" w:pos="0"/>
        </w:tabs>
        <w:spacing w:before="0" w:beforeAutospacing="0" w:after="0" w:afterAutospacing="0"/>
        <w:jc w:val="both"/>
        <w:rPr>
          <w:sz w:val="30"/>
          <w:szCs w:val="30"/>
        </w:rPr>
      </w:pPr>
      <w:r w:rsidRPr="002D2C48">
        <w:rPr>
          <w:sz w:val="30"/>
          <w:szCs w:val="30"/>
        </w:rPr>
        <w:tab/>
        <w:t>Необходимо отметить, что в соответствии с Правилами предусмотрена обязанность рыболовов любителей поддерживать надлежащее санитарное состояние рыболовных угодий, т.е. не оставлять на их берегах мусор и другие отходы, а также не засорять и не загрязнять рыболовные угодья иным образом.</w:t>
      </w:r>
    </w:p>
    <w:p w:rsidR="00C24F9B" w:rsidRPr="002D2C48" w:rsidRDefault="00C24F9B" w:rsidP="00DB4CF1">
      <w:pPr>
        <w:pStyle w:val="newncpi"/>
        <w:tabs>
          <w:tab w:val="num" w:pos="0"/>
        </w:tabs>
        <w:spacing w:before="0" w:beforeAutospacing="0" w:after="0" w:afterAutospacing="0"/>
        <w:jc w:val="both"/>
        <w:rPr>
          <w:sz w:val="30"/>
          <w:szCs w:val="30"/>
        </w:rPr>
      </w:pPr>
      <w:r w:rsidRPr="002D2C48">
        <w:rPr>
          <w:sz w:val="30"/>
          <w:szCs w:val="30"/>
        </w:rPr>
        <w:tab/>
        <w:t xml:space="preserve">Законодательством установлены нормы </w:t>
      </w:r>
      <w:r>
        <w:rPr>
          <w:sz w:val="30"/>
          <w:szCs w:val="30"/>
        </w:rPr>
        <w:t>улова</w:t>
      </w:r>
      <w:r w:rsidRPr="002D2C48">
        <w:rPr>
          <w:sz w:val="30"/>
          <w:szCs w:val="30"/>
        </w:rPr>
        <w:t xml:space="preserve">. В не арендованных водоемах рыболовам разрешается лов </w:t>
      </w:r>
      <w:r>
        <w:rPr>
          <w:sz w:val="30"/>
          <w:szCs w:val="30"/>
        </w:rPr>
        <w:t xml:space="preserve">не </w:t>
      </w:r>
      <w:r w:rsidRPr="002D2C48">
        <w:rPr>
          <w:sz w:val="30"/>
          <w:szCs w:val="30"/>
        </w:rPr>
        <w:t xml:space="preserve">более 5 кг рыбы на одного </w:t>
      </w:r>
      <w:r>
        <w:rPr>
          <w:sz w:val="30"/>
          <w:szCs w:val="30"/>
        </w:rPr>
        <w:t>рыболова в сутки либо</w:t>
      </w:r>
      <w:r w:rsidRPr="002D2C48">
        <w:rPr>
          <w:sz w:val="30"/>
          <w:szCs w:val="30"/>
        </w:rPr>
        <w:t xml:space="preserve"> одной рыбы, если общий ее вес будет превышать 5 кг.</w:t>
      </w:r>
    </w:p>
    <w:p w:rsidR="00C24F9B" w:rsidRPr="007B1470" w:rsidRDefault="00C24F9B" w:rsidP="002D2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D2C48">
        <w:lastRenderedPageBreak/>
        <w:tab/>
      </w:r>
      <w:r w:rsidRPr="002D2C48">
        <w:rPr>
          <w:rFonts w:ascii="Times New Roman" w:hAnsi="Times New Roman" w:cs="Times New Roman"/>
          <w:sz w:val="30"/>
          <w:szCs w:val="30"/>
        </w:rPr>
        <w:t xml:space="preserve">Правилами 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2D2C48">
        <w:rPr>
          <w:rFonts w:ascii="Times New Roman" w:hAnsi="Times New Roman" w:cs="Times New Roman"/>
          <w:sz w:val="30"/>
          <w:szCs w:val="30"/>
        </w:rPr>
        <w:t xml:space="preserve">акже запрещен лов рыбы руками, даже когда она плещется на мелководье. </w:t>
      </w:r>
    </w:p>
    <w:p w:rsidR="00C24F9B" w:rsidRDefault="00C24F9B" w:rsidP="0033150D">
      <w:pPr>
        <w:pStyle w:val="newncpi"/>
        <w:tabs>
          <w:tab w:val="num" w:pos="0"/>
        </w:tabs>
        <w:spacing w:before="0" w:beforeAutospacing="0" w:after="0" w:afterAutospacing="0"/>
        <w:jc w:val="both"/>
        <w:rPr>
          <w:sz w:val="30"/>
          <w:szCs w:val="30"/>
        </w:rPr>
      </w:pPr>
      <w:r w:rsidRPr="002D2C48">
        <w:rPr>
          <w:sz w:val="30"/>
          <w:szCs w:val="30"/>
        </w:rPr>
        <w:tab/>
      </w:r>
      <w:r>
        <w:rPr>
          <w:sz w:val="30"/>
          <w:szCs w:val="30"/>
        </w:rPr>
        <w:t xml:space="preserve">В весенне-летний период </w:t>
      </w:r>
      <w:r w:rsidRPr="002D2C48">
        <w:rPr>
          <w:sz w:val="30"/>
          <w:szCs w:val="30"/>
        </w:rPr>
        <w:t>в области рыболовства предусмотрены очень строгие ограничения, так как основные промысловые виды рыб, обитающих в белорусских водоемах, нерестятся именно в этот период.</w:t>
      </w:r>
    </w:p>
    <w:p w:rsidR="00C24F9B" w:rsidRPr="00A803B2" w:rsidRDefault="00C24F9B" w:rsidP="002A5B7D">
      <w:pPr>
        <w:pStyle w:val="newncpi"/>
        <w:tabs>
          <w:tab w:val="num" w:pos="0"/>
        </w:tabs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A803B2">
        <w:rPr>
          <w:sz w:val="30"/>
          <w:szCs w:val="30"/>
        </w:rPr>
        <w:t xml:space="preserve"> Это плотва, щука, лещ, судак и другие. В момент откладывания икры и ее оплодотворения даже незначительные шумы на нерестилище могут прервать этот процесс. </w:t>
      </w:r>
    </w:p>
    <w:p w:rsidR="00C24F9B" w:rsidRDefault="00C24F9B" w:rsidP="002A5B7D">
      <w:pPr>
        <w:pStyle w:val="newncpi"/>
        <w:tabs>
          <w:tab w:val="num" w:pos="0"/>
        </w:tabs>
        <w:spacing w:before="0" w:beforeAutospacing="0" w:after="0" w:afterAutospacing="0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ab/>
      </w:r>
      <w:r w:rsidRPr="002D2C48">
        <w:rPr>
          <w:sz w:val="30"/>
          <w:szCs w:val="30"/>
        </w:rPr>
        <w:t xml:space="preserve">Промысловый лов рыбы в это время запрещен, а любительское рыболовство имеет множество ограничений. </w:t>
      </w:r>
    </w:p>
    <w:p w:rsidR="00C24F9B" w:rsidRPr="00581E25" w:rsidRDefault="00C24F9B" w:rsidP="006117B2">
      <w:pPr>
        <w:pStyle w:val="newncpi"/>
        <w:tabs>
          <w:tab w:val="num" w:pos="0"/>
        </w:tabs>
        <w:spacing w:before="0" w:beforeAutospacing="0" w:after="0" w:afterAutospacing="0"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ab/>
        <w:t xml:space="preserve">Сроки нерестового запрета на рыбалку разняться в зависимости от региона с учетом климатических условий. К примеру, в Гродненской, Могилевской и Минской областях они установлены с 01 апреля по 30 мая, 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Брестской и Гомельской – с 20 марта по 18 мая, Витебской – с 10 апреля по 8 июня. </w:t>
      </w:r>
    </w:p>
    <w:p w:rsidR="00C24F9B" w:rsidRPr="002D2C48" w:rsidRDefault="00C24F9B" w:rsidP="0033150D">
      <w:pPr>
        <w:pStyle w:val="newncpi"/>
        <w:tabs>
          <w:tab w:val="num" w:pos="0"/>
        </w:tabs>
        <w:spacing w:before="0" w:beforeAutospacing="0" w:after="0" w:afterAutospacing="0"/>
        <w:jc w:val="both"/>
        <w:rPr>
          <w:sz w:val="30"/>
          <w:szCs w:val="30"/>
        </w:rPr>
      </w:pPr>
      <w:r w:rsidRPr="002D2C48">
        <w:rPr>
          <w:sz w:val="30"/>
          <w:szCs w:val="30"/>
        </w:rPr>
        <w:tab/>
        <w:t xml:space="preserve">Хотелось бы обозначить некоторые из </w:t>
      </w:r>
      <w:r>
        <w:rPr>
          <w:sz w:val="30"/>
          <w:szCs w:val="30"/>
        </w:rPr>
        <w:t>ограничений</w:t>
      </w:r>
      <w:r w:rsidRPr="002D2C48">
        <w:rPr>
          <w:sz w:val="30"/>
          <w:szCs w:val="30"/>
        </w:rPr>
        <w:t xml:space="preserve">. </w:t>
      </w:r>
      <w:r w:rsidRPr="002D2C48">
        <w:rPr>
          <w:sz w:val="30"/>
          <w:szCs w:val="30"/>
        </w:rPr>
        <w:tab/>
      </w:r>
    </w:p>
    <w:p w:rsidR="00C24F9B" w:rsidRPr="002D2C48" w:rsidRDefault="00C24F9B" w:rsidP="0033150D">
      <w:pPr>
        <w:pStyle w:val="newncpi"/>
        <w:tabs>
          <w:tab w:val="num" w:pos="0"/>
        </w:tabs>
        <w:spacing w:before="0" w:beforeAutospacing="0" w:after="0" w:afterAutospacing="0"/>
        <w:jc w:val="both"/>
        <w:rPr>
          <w:sz w:val="30"/>
          <w:szCs w:val="30"/>
        </w:rPr>
      </w:pPr>
      <w:r w:rsidRPr="002D2C48">
        <w:rPr>
          <w:sz w:val="30"/>
          <w:szCs w:val="30"/>
        </w:rPr>
        <w:tab/>
        <w:t xml:space="preserve">Так, в данный период любительское рыболовство разрешатся только в светлое время суток с одним крючком или одним спиннингом, оснащенным искусственной приманкой с одинарным, двойным или тройным крючком. Использование в период запрета любых других орудий или способов лова является нарушением Правил и квалифицируется по     </w:t>
      </w:r>
      <w:proofErr w:type="gramStart"/>
      <w:r w:rsidRPr="002D2C48">
        <w:rPr>
          <w:sz w:val="30"/>
          <w:szCs w:val="30"/>
        </w:rPr>
        <w:t>ч</w:t>
      </w:r>
      <w:proofErr w:type="gramEnd"/>
      <w:r w:rsidRPr="002D2C48">
        <w:rPr>
          <w:sz w:val="30"/>
          <w:szCs w:val="30"/>
        </w:rPr>
        <w:t xml:space="preserve">. 1 ст. 15.35 </w:t>
      </w:r>
      <w:proofErr w:type="spellStart"/>
      <w:r w:rsidRPr="002D2C48">
        <w:rPr>
          <w:sz w:val="30"/>
          <w:szCs w:val="30"/>
        </w:rPr>
        <w:t>КоАП</w:t>
      </w:r>
      <w:proofErr w:type="spellEnd"/>
      <w:r w:rsidRPr="002D2C48">
        <w:rPr>
          <w:sz w:val="30"/>
          <w:szCs w:val="30"/>
        </w:rPr>
        <w:t>.</w:t>
      </w:r>
    </w:p>
    <w:p w:rsidR="00C24F9B" w:rsidRPr="00581E25" w:rsidRDefault="00C24F9B" w:rsidP="009D64D6">
      <w:pPr>
        <w:pStyle w:val="newncpi"/>
        <w:tabs>
          <w:tab w:val="num" w:pos="0"/>
        </w:tabs>
        <w:spacing w:before="0" w:beforeAutospacing="0" w:after="0" w:afterAutospacing="0"/>
        <w:jc w:val="both"/>
        <w:rPr>
          <w:b/>
          <w:bCs/>
          <w:sz w:val="30"/>
          <w:szCs w:val="30"/>
        </w:rPr>
      </w:pPr>
      <w:r w:rsidRPr="002D2C48">
        <w:rPr>
          <w:sz w:val="30"/>
          <w:szCs w:val="30"/>
        </w:rPr>
        <w:t xml:space="preserve"> </w:t>
      </w:r>
      <w:r w:rsidRPr="002D2C48">
        <w:rPr>
          <w:sz w:val="30"/>
          <w:szCs w:val="30"/>
        </w:rPr>
        <w:tab/>
        <w:t>Лов рыбы в этот период разрешается только с берега. К слову, любые сооруж</w:t>
      </w:r>
      <w:r>
        <w:rPr>
          <w:sz w:val="30"/>
          <w:szCs w:val="30"/>
        </w:rPr>
        <w:t>ения, расположенные в воде, над</w:t>
      </w:r>
      <w:r w:rsidRPr="002D2C48">
        <w:rPr>
          <w:sz w:val="30"/>
          <w:szCs w:val="30"/>
        </w:rPr>
        <w:t xml:space="preserve"> водной гладью от берега, являются местами, откуда любительское рыболовство в этот период осуществлять запрещено. Заход в воду, чтобы перебраться на другой берег не запрещен. Однако</w:t>
      </w:r>
      <w:proofErr w:type="gramStart"/>
      <w:r w:rsidRPr="002D2C48">
        <w:rPr>
          <w:sz w:val="30"/>
          <w:szCs w:val="30"/>
        </w:rPr>
        <w:t>,</w:t>
      </w:r>
      <w:proofErr w:type="gramEnd"/>
      <w:r w:rsidRPr="002D2C48">
        <w:rPr>
          <w:sz w:val="30"/>
          <w:szCs w:val="30"/>
        </w:rPr>
        <w:t xml:space="preserve"> имеющиеся при Вас рыболовные снасти должны быть зачехлены </w:t>
      </w:r>
      <w:r w:rsidRPr="00A803B2">
        <w:rPr>
          <w:i/>
          <w:iCs/>
          <w:sz w:val="30"/>
          <w:szCs w:val="30"/>
        </w:rPr>
        <w:t>(т.е. сложены).</w:t>
      </w:r>
      <w:r w:rsidRPr="002D2C48">
        <w:rPr>
          <w:sz w:val="30"/>
          <w:szCs w:val="30"/>
        </w:rPr>
        <w:t xml:space="preserve"> В противном случае действия могут быть квалифицированы как лов рыбы с заходом в воду, что запрещено Правилами.</w:t>
      </w:r>
      <w:r>
        <w:rPr>
          <w:sz w:val="30"/>
          <w:szCs w:val="30"/>
        </w:rPr>
        <w:t xml:space="preserve"> </w:t>
      </w:r>
    </w:p>
    <w:p w:rsidR="00C24F9B" w:rsidRPr="002D2C48" w:rsidRDefault="00C24F9B" w:rsidP="0033150D">
      <w:pPr>
        <w:pStyle w:val="newncpi"/>
        <w:tabs>
          <w:tab w:val="num" w:pos="0"/>
        </w:tabs>
        <w:spacing w:before="0" w:beforeAutospacing="0" w:after="0" w:afterAutospacing="0"/>
        <w:jc w:val="both"/>
        <w:rPr>
          <w:sz w:val="30"/>
          <w:szCs w:val="30"/>
        </w:rPr>
      </w:pPr>
      <w:r w:rsidRPr="002D2C48">
        <w:rPr>
          <w:sz w:val="30"/>
          <w:szCs w:val="30"/>
        </w:rPr>
        <w:tab/>
        <w:t xml:space="preserve">Также в этот период в рыболовных угодьях запрещено использование маломерных судов и судов с двигателями. Таким образом, сплав граждан по реке на байдарках даже в виде организованной туристической группы будет являться нарушением. </w:t>
      </w:r>
    </w:p>
    <w:p w:rsidR="00C24F9B" w:rsidRPr="002D2C48" w:rsidRDefault="00C24F9B" w:rsidP="00595366">
      <w:pPr>
        <w:pStyle w:val="newncpi"/>
        <w:tabs>
          <w:tab w:val="num" w:pos="0"/>
          <w:tab w:val="left" w:pos="720"/>
        </w:tabs>
        <w:spacing w:before="0" w:beforeAutospacing="0" w:after="0" w:afterAutospacing="0"/>
        <w:jc w:val="both"/>
        <w:rPr>
          <w:sz w:val="30"/>
          <w:szCs w:val="30"/>
        </w:rPr>
      </w:pPr>
      <w:r w:rsidRPr="002D2C48">
        <w:rPr>
          <w:sz w:val="30"/>
          <w:szCs w:val="30"/>
        </w:rPr>
        <w:tab/>
        <w:t xml:space="preserve">Вопросы незаконной добычи рыбы могут возникнуть с каждым в непредвиденных ситуациях, в виду строгих ограничений законодательства. </w:t>
      </w:r>
    </w:p>
    <w:p w:rsidR="00C24F9B" w:rsidRPr="002D2C48" w:rsidRDefault="00C24F9B" w:rsidP="0033150D">
      <w:pPr>
        <w:pStyle w:val="newncpi"/>
        <w:tabs>
          <w:tab w:val="num" w:pos="0"/>
        </w:tabs>
        <w:spacing w:before="0" w:beforeAutospacing="0" w:after="0" w:afterAutospacing="0"/>
        <w:jc w:val="both"/>
        <w:rPr>
          <w:sz w:val="30"/>
          <w:szCs w:val="30"/>
        </w:rPr>
      </w:pPr>
      <w:r w:rsidRPr="002D2C48">
        <w:rPr>
          <w:sz w:val="30"/>
          <w:szCs w:val="30"/>
        </w:rPr>
        <w:tab/>
        <w:t xml:space="preserve">К примеру, если Вы рыбачите по всем правилам, однако ваша удочка или спиннинг зацепились за сеть, вы должны постараться освободить орудия рыболовства, отцепив </w:t>
      </w:r>
      <w:proofErr w:type="gramStart"/>
      <w:r w:rsidRPr="002D2C48">
        <w:rPr>
          <w:sz w:val="30"/>
          <w:szCs w:val="30"/>
        </w:rPr>
        <w:t>крючок</w:t>
      </w:r>
      <w:proofErr w:type="gramEnd"/>
      <w:r w:rsidRPr="002D2C48">
        <w:rPr>
          <w:sz w:val="30"/>
          <w:szCs w:val="30"/>
        </w:rPr>
        <w:t xml:space="preserve"> либо обрезав леску. Но </w:t>
      </w:r>
      <w:proofErr w:type="gramStart"/>
      <w:r w:rsidRPr="002D2C48">
        <w:rPr>
          <w:sz w:val="30"/>
          <w:szCs w:val="30"/>
        </w:rPr>
        <w:t>не в коем случае</w:t>
      </w:r>
      <w:proofErr w:type="gramEnd"/>
      <w:r w:rsidRPr="002D2C48">
        <w:rPr>
          <w:sz w:val="30"/>
          <w:szCs w:val="30"/>
        </w:rPr>
        <w:t xml:space="preserve"> не вытаскивая сеть из воды. Также не рекомендуется доставать ее в </w:t>
      </w:r>
      <w:r w:rsidRPr="002D2C48">
        <w:rPr>
          <w:sz w:val="30"/>
          <w:szCs w:val="30"/>
        </w:rPr>
        <w:lastRenderedPageBreak/>
        <w:t>случае обнаружения во время купания в водоеме. Кроме того, что у компетентных органов могут возникнуть к вам неприятные вопросы о незаконной добыче</w:t>
      </w:r>
      <w:r>
        <w:rPr>
          <w:sz w:val="30"/>
          <w:szCs w:val="30"/>
        </w:rPr>
        <w:t xml:space="preserve"> вами рыбы</w:t>
      </w:r>
      <w:r w:rsidRPr="002D2C48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C24F9B" w:rsidRPr="004210AD" w:rsidRDefault="00C24F9B" w:rsidP="0033150D">
      <w:pPr>
        <w:pStyle w:val="newncpi"/>
        <w:tabs>
          <w:tab w:val="num" w:pos="0"/>
        </w:tabs>
        <w:spacing w:before="0" w:beforeAutospacing="0" w:after="0" w:afterAutospacing="0"/>
        <w:jc w:val="both"/>
        <w:rPr>
          <w:b/>
          <w:bCs/>
          <w:sz w:val="30"/>
          <w:szCs w:val="30"/>
        </w:rPr>
      </w:pPr>
      <w:r w:rsidRPr="002D2C48">
        <w:rPr>
          <w:sz w:val="30"/>
          <w:szCs w:val="30"/>
        </w:rPr>
        <w:tab/>
        <w:t>О факте обнаружения браконьерских сетей лучшего всего позвонить на телефон горячей линии Государственной инспекции</w:t>
      </w:r>
      <w:r>
        <w:rPr>
          <w:sz w:val="30"/>
          <w:szCs w:val="30"/>
        </w:rPr>
        <w:t xml:space="preserve"> животного и растительного мира при Президенте Республики Беларусь </w:t>
      </w:r>
      <w:r w:rsidRPr="00A803B2">
        <w:rPr>
          <w:i/>
          <w:iCs/>
          <w:sz w:val="30"/>
          <w:szCs w:val="30"/>
        </w:rPr>
        <w:t>(</w:t>
      </w:r>
      <w:r>
        <w:rPr>
          <w:i/>
          <w:iCs/>
          <w:sz w:val="30"/>
          <w:szCs w:val="30"/>
        </w:rPr>
        <w:t>8-0152-526000, звонки принимаются круглосуточно</w:t>
      </w:r>
      <w:r w:rsidRPr="00A803B2">
        <w:rPr>
          <w:i/>
          <w:iCs/>
          <w:sz w:val="30"/>
          <w:szCs w:val="30"/>
        </w:rPr>
        <w:t>)</w:t>
      </w:r>
      <w:r>
        <w:rPr>
          <w:sz w:val="30"/>
          <w:szCs w:val="30"/>
        </w:rPr>
        <w:t xml:space="preserve">, которая является специальным уполномоченным органом, осуществляющим государственный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охраной и использованием диких животных, относящихся к объектам охоты и рыболовства. </w:t>
      </w:r>
      <w:r w:rsidRPr="002D2C48">
        <w:rPr>
          <w:sz w:val="30"/>
          <w:szCs w:val="30"/>
        </w:rPr>
        <w:t xml:space="preserve">Также можно позвонить в ОДС органов внутренних дел, сотрудники которых проинформируют должностных лиц </w:t>
      </w:r>
      <w:r>
        <w:rPr>
          <w:sz w:val="30"/>
          <w:szCs w:val="30"/>
        </w:rPr>
        <w:t>И</w:t>
      </w:r>
      <w:r w:rsidRPr="002D2C48">
        <w:rPr>
          <w:sz w:val="30"/>
          <w:szCs w:val="30"/>
        </w:rPr>
        <w:t xml:space="preserve">нспекций.  В таком случае вы обезопасите себя от ненужных вопросов, кроме того уполномоченных должностные лица смогут провести оперативно-розыскные мероприятия по установлению личности браконьера, установившего сети. </w:t>
      </w:r>
    </w:p>
    <w:p w:rsidR="00C24F9B" w:rsidRPr="00520502" w:rsidRDefault="00C24F9B" w:rsidP="00B96904">
      <w:pPr>
        <w:pStyle w:val="newncpi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520502">
        <w:rPr>
          <w:sz w:val="30"/>
          <w:szCs w:val="30"/>
        </w:rPr>
        <w:t xml:space="preserve">В результате браконьерства происходит так называемая </w:t>
      </w:r>
      <w:proofErr w:type="spellStart"/>
      <w:r w:rsidRPr="00520502">
        <w:rPr>
          <w:sz w:val="30"/>
          <w:szCs w:val="30"/>
        </w:rPr>
        <w:t>дефаунизация</w:t>
      </w:r>
      <w:proofErr w:type="spellEnd"/>
      <w:r w:rsidRPr="00520502">
        <w:rPr>
          <w:sz w:val="30"/>
          <w:szCs w:val="30"/>
        </w:rPr>
        <w:t xml:space="preserve"> –  численность животных восстанавливается медленнее, чем идет уничтожение. Это ведет к серьезному нарушению экологического баланса отдельно взятого леса, водоема или же региона в целом. </w:t>
      </w:r>
    </w:p>
    <w:p w:rsidR="00C24F9B" w:rsidRPr="002D2C48" w:rsidRDefault="00C24F9B" w:rsidP="00B96904">
      <w:pPr>
        <w:pStyle w:val="newncpi"/>
        <w:spacing w:before="0" w:beforeAutospacing="0" w:after="0" w:afterAutospacing="0"/>
        <w:ind w:firstLine="708"/>
        <w:jc w:val="both"/>
        <w:rPr>
          <w:b/>
          <w:bCs/>
          <w:sz w:val="30"/>
          <w:szCs w:val="30"/>
        </w:rPr>
      </w:pPr>
      <w:r w:rsidRPr="002D2C48">
        <w:rPr>
          <w:sz w:val="30"/>
          <w:szCs w:val="30"/>
        </w:rPr>
        <w:t xml:space="preserve">Для борьбы с браконьерами существенные изменения в законодательство были внесены Законом Республики Беларусь от 24.10.2014 № 197-З </w:t>
      </w:r>
      <w:r w:rsidRPr="00520502">
        <w:rPr>
          <w:i/>
          <w:iCs/>
          <w:sz w:val="30"/>
          <w:szCs w:val="30"/>
        </w:rPr>
        <w:t>(«О внесении изменений и дополнений в некоторые кодексы Республики Беларусь»).</w:t>
      </w:r>
      <w:r w:rsidRPr="002D2C48">
        <w:rPr>
          <w:sz w:val="30"/>
          <w:szCs w:val="30"/>
        </w:rPr>
        <w:t xml:space="preserve"> В частности в Уголо</w:t>
      </w:r>
      <w:r>
        <w:rPr>
          <w:sz w:val="30"/>
          <w:szCs w:val="30"/>
        </w:rPr>
        <w:t>вный кодекс была введена ст. 282</w:t>
      </w:r>
      <w:r w:rsidRPr="002D2C48">
        <w:rPr>
          <w:sz w:val="30"/>
          <w:szCs w:val="30"/>
        </w:rPr>
        <w:t xml:space="preserve">-1, предусматривающая ответственность за незаконное перемещение </w:t>
      </w:r>
      <w:r w:rsidRPr="00520502">
        <w:rPr>
          <w:i/>
          <w:iCs/>
          <w:sz w:val="30"/>
          <w:szCs w:val="30"/>
        </w:rPr>
        <w:t>(транспортировку)</w:t>
      </w:r>
      <w:r w:rsidRPr="002D2C48">
        <w:rPr>
          <w:sz w:val="30"/>
          <w:szCs w:val="30"/>
        </w:rPr>
        <w:t xml:space="preserve"> или разделку диких животных, относящихся в соответствии с законодательными актами к объектам охоты, в том числе погибших, или их частей. Криминализация перемещения </w:t>
      </w:r>
      <w:r w:rsidRPr="00520502">
        <w:rPr>
          <w:i/>
          <w:iCs/>
          <w:sz w:val="30"/>
          <w:szCs w:val="30"/>
        </w:rPr>
        <w:t>(транспортировки)</w:t>
      </w:r>
      <w:r w:rsidRPr="002D2C48">
        <w:rPr>
          <w:sz w:val="30"/>
          <w:szCs w:val="30"/>
        </w:rPr>
        <w:t xml:space="preserve"> туши животных обусловлена тем, что до появления в законе указанной нормы существовал законодательный пробел</w:t>
      </w:r>
      <w:r>
        <w:rPr>
          <w:sz w:val="30"/>
          <w:szCs w:val="30"/>
        </w:rPr>
        <w:t>.</w:t>
      </w:r>
      <w:r w:rsidRPr="002D2C48">
        <w:rPr>
          <w:b/>
          <w:bCs/>
          <w:sz w:val="30"/>
          <w:szCs w:val="30"/>
        </w:rPr>
        <w:t xml:space="preserve"> </w:t>
      </w:r>
    </w:p>
    <w:p w:rsidR="00C24F9B" w:rsidRDefault="00C24F9B" w:rsidP="0093257A">
      <w:pPr>
        <w:pStyle w:val="newncpi"/>
        <w:tabs>
          <w:tab w:val="num" w:pos="720"/>
        </w:tabs>
        <w:spacing w:before="0" w:beforeAutospacing="0" w:after="0" w:afterAutospacing="0"/>
        <w:jc w:val="both"/>
        <w:rPr>
          <w:sz w:val="30"/>
          <w:szCs w:val="30"/>
        </w:rPr>
      </w:pPr>
      <w:r w:rsidRPr="002D2C48">
        <w:rPr>
          <w:sz w:val="30"/>
          <w:szCs w:val="30"/>
        </w:rPr>
        <w:tab/>
        <w:t xml:space="preserve">Важно понимать, что дикое животное является собственностью государства. Переход права собственности к гражданину может быть только в случае его законной добычи, т.е. по охотничьей путевке или разрешению на добычу охотничьего животного, после оплаты этого разрешения. Перемещение, либо транспортировка охотничьих животных нормируемых видов </w:t>
      </w:r>
      <w:r w:rsidRPr="00520502">
        <w:rPr>
          <w:i/>
          <w:iCs/>
          <w:sz w:val="30"/>
          <w:szCs w:val="30"/>
        </w:rPr>
        <w:t>(или их частей)</w:t>
      </w:r>
      <w:r>
        <w:rPr>
          <w:sz w:val="30"/>
          <w:szCs w:val="30"/>
        </w:rPr>
        <w:t xml:space="preserve"> запрещена.</w:t>
      </w:r>
    </w:p>
    <w:p w:rsidR="00C24F9B" w:rsidRDefault="00C24F9B" w:rsidP="0093257A">
      <w:pPr>
        <w:pStyle w:val="newncpi"/>
        <w:tabs>
          <w:tab w:val="num" w:pos="720"/>
        </w:tabs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2D2C48">
        <w:rPr>
          <w:sz w:val="30"/>
          <w:szCs w:val="30"/>
        </w:rPr>
        <w:t>Если, к примеру, в вашем багажнике найдут незаконно добытого зайца – это ответственность административная. Однако если попадетесь на этом второй раз – уже уголовная.</w:t>
      </w:r>
    </w:p>
    <w:p w:rsidR="00C24F9B" w:rsidRPr="004210AD" w:rsidRDefault="00C24F9B" w:rsidP="0093257A">
      <w:pPr>
        <w:pStyle w:val="newncpi"/>
        <w:tabs>
          <w:tab w:val="num" w:pos="720"/>
        </w:tabs>
        <w:spacing w:before="0" w:beforeAutospacing="0" w:after="0" w:afterAutospacing="0"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lastRenderedPageBreak/>
        <w:tab/>
        <w:t>Запрещена также перевозка животных,</w:t>
      </w:r>
      <w:r w:rsidRPr="002D2C48">
        <w:rPr>
          <w:sz w:val="30"/>
          <w:szCs w:val="30"/>
        </w:rPr>
        <w:t xml:space="preserve"> погибших в случае дорожно-транспортного происше</w:t>
      </w:r>
      <w:r>
        <w:rPr>
          <w:sz w:val="30"/>
          <w:szCs w:val="30"/>
        </w:rPr>
        <w:t>ствия.</w:t>
      </w:r>
    </w:p>
    <w:p w:rsidR="00C24F9B" w:rsidRPr="002D2C48" w:rsidRDefault="00C24F9B" w:rsidP="0093257A">
      <w:pPr>
        <w:pStyle w:val="newncpi"/>
        <w:tabs>
          <w:tab w:val="num" w:pos="720"/>
        </w:tabs>
        <w:spacing w:before="0" w:beforeAutospacing="0" w:after="0" w:afterAutospacing="0"/>
        <w:jc w:val="both"/>
        <w:rPr>
          <w:sz w:val="30"/>
          <w:szCs w:val="30"/>
        </w:rPr>
      </w:pPr>
      <w:r w:rsidRPr="002D2C48">
        <w:rPr>
          <w:sz w:val="30"/>
          <w:szCs w:val="30"/>
        </w:rPr>
        <w:tab/>
        <w:t xml:space="preserve">Особенно часто такие ДТП происходят в ночное время суток, когда миграция животных максимальная. Меньше шума от автомобилей и животные выходят на дорогу. </w:t>
      </w:r>
    </w:p>
    <w:p w:rsidR="00C24F9B" w:rsidRPr="002D2C48" w:rsidRDefault="00C24F9B" w:rsidP="009C3BDC">
      <w:pPr>
        <w:pStyle w:val="newncpi"/>
        <w:tabs>
          <w:tab w:val="num" w:pos="-540"/>
        </w:tabs>
        <w:spacing w:before="0" w:beforeAutospacing="0" w:after="0" w:afterAutospacing="0"/>
        <w:ind w:hanging="360"/>
        <w:jc w:val="both"/>
        <w:rPr>
          <w:sz w:val="30"/>
          <w:szCs w:val="30"/>
        </w:rPr>
      </w:pPr>
      <w:r w:rsidRPr="002D2C48">
        <w:rPr>
          <w:sz w:val="30"/>
          <w:szCs w:val="30"/>
        </w:rPr>
        <w:tab/>
      </w:r>
      <w:r w:rsidRPr="002D2C48">
        <w:rPr>
          <w:sz w:val="30"/>
          <w:szCs w:val="30"/>
        </w:rPr>
        <w:tab/>
        <w:t xml:space="preserve">Если же такой случай произошел, водитель обязан сообщить об этом пользователю охотничьих угодий, в ОДС ОВД, либо районного отдела по ЧС и дожидаться их приезда. Дальнейшие действия необходимо предпринимать в соответствии с указаниями прибывших на место сотрудников.  </w:t>
      </w:r>
    </w:p>
    <w:p w:rsidR="00C24F9B" w:rsidRPr="004210AD" w:rsidRDefault="00C24F9B" w:rsidP="008B4529">
      <w:pPr>
        <w:pStyle w:val="newncpi"/>
        <w:spacing w:before="0" w:beforeAutospacing="0" w:after="0" w:afterAutospacing="0"/>
        <w:ind w:firstLine="708"/>
        <w:jc w:val="both"/>
        <w:rPr>
          <w:b/>
          <w:bCs/>
          <w:sz w:val="30"/>
          <w:szCs w:val="30"/>
        </w:rPr>
      </w:pPr>
      <w:r w:rsidRPr="002D2C48">
        <w:rPr>
          <w:sz w:val="30"/>
          <w:szCs w:val="30"/>
        </w:rPr>
        <w:t>Запрещено класть животное в багажник и уезжать</w:t>
      </w:r>
      <w:r>
        <w:rPr>
          <w:sz w:val="30"/>
          <w:szCs w:val="30"/>
        </w:rPr>
        <w:t>, а также</w:t>
      </w:r>
      <w:r w:rsidRPr="002D2C48">
        <w:rPr>
          <w:sz w:val="30"/>
          <w:szCs w:val="30"/>
        </w:rPr>
        <w:t xml:space="preserve"> оставлять животное на </w:t>
      </w:r>
      <w:r>
        <w:rPr>
          <w:sz w:val="30"/>
          <w:szCs w:val="30"/>
        </w:rPr>
        <w:t xml:space="preserve">проезжей части. Тем самым </w:t>
      </w:r>
      <w:r w:rsidRPr="002D2C48">
        <w:rPr>
          <w:sz w:val="30"/>
          <w:szCs w:val="30"/>
        </w:rPr>
        <w:t>вы ставите под угрозу безопасность других водителей и их пассажиров. Также не стоит пытаться оказать помощь раненому зверю – животное в состоянии стресса может укусить или поцарапать вас, а если оно заражено бешенством или другими заболеваниями, то попытка помочь может закончиться трагически.</w:t>
      </w:r>
      <w:r>
        <w:rPr>
          <w:sz w:val="30"/>
          <w:szCs w:val="30"/>
        </w:rPr>
        <w:t xml:space="preserve"> </w:t>
      </w:r>
    </w:p>
    <w:p w:rsidR="00C24F9B" w:rsidRDefault="00C24F9B" w:rsidP="009C3BDC">
      <w:pPr>
        <w:pStyle w:val="newncpi"/>
        <w:tabs>
          <w:tab w:val="num" w:pos="0"/>
          <w:tab w:val="left" w:pos="540"/>
        </w:tabs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Под </w:t>
      </w:r>
      <w:r w:rsidRPr="002D2C48">
        <w:rPr>
          <w:sz w:val="30"/>
          <w:szCs w:val="30"/>
        </w:rPr>
        <w:t>охотой признается не только поиск, выслеживание, преследование, попытка добычи или добыча охотничьих животных, но и нахождение в охотничьих угодьях и иных местах обитания охотничьих животных с орудиями охоты</w:t>
      </w:r>
      <w:r>
        <w:rPr>
          <w:sz w:val="30"/>
          <w:szCs w:val="30"/>
        </w:rPr>
        <w:t xml:space="preserve">. </w:t>
      </w:r>
    </w:p>
    <w:p w:rsidR="00C24F9B" w:rsidRDefault="00C24F9B" w:rsidP="009C3BDC">
      <w:pPr>
        <w:pStyle w:val="newncpi"/>
        <w:tabs>
          <w:tab w:val="num" w:pos="0"/>
          <w:tab w:val="left" w:pos="540"/>
        </w:tabs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 xml:space="preserve">Согласно законодательству к орудию охоты, кроме </w:t>
      </w:r>
      <w:proofErr w:type="gramStart"/>
      <w:r>
        <w:rPr>
          <w:sz w:val="30"/>
          <w:szCs w:val="30"/>
        </w:rPr>
        <w:t>разумеющихся</w:t>
      </w:r>
      <w:proofErr w:type="gramEnd"/>
      <w:r>
        <w:rPr>
          <w:sz w:val="30"/>
          <w:szCs w:val="30"/>
        </w:rPr>
        <w:t xml:space="preserve">, приравнивается охотничьи собаки, ловчие птицы, а также используемые для охоты приспособления, транспортные и другие средства. </w:t>
      </w:r>
      <w:r>
        <w:rPr>
          <w:sz w:val="30"/>
          <w:szCs w:val="30"/>
        </w:rPr>
        <w:br/>
      </w:r>
      <w:r>
        <w:rPr>
          <w:sz w:val="30"/>
          <w:szCs w:val="30"/>
        </w:rPr>
        <w:tab/>
        <w:t xml:space="preserve">Данные обстоятельства необходимо учитывать в случае возникновения желания погулять с охотничьей собакой в лесу и во избежание ненужных вопросов со стороны сотрудников Инспекций. </w:t>
      </w:r>
    </w:p>
    <w:p w:rsidR="00C24F9B" w:rsidRDefault="00C24F9B" w:rsidP="009C3BDC">
      <w:pPr>
        <w:pStyle w:val="newncpi"/>
        <w:tabs>
          <w:tab w:val="num" w:pos="0"/>
          <w:tab w:val="left" w:pos="540"/>
        </w:tabs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В целом, незаконной является охота с нарушением требований законодательства об охоте, в том числе без соответствующего разрешения на добычу охотничьих ресурсов, вне отведенных мест, а также вне установленных сроков. </w:t>
      </w:r>
    </w:p>
    <w:p w:rsidR="00C24F9B" w:rsidRDefault="00C24F9B" w:rsidP="009C3BDC">
      <w:pPr>
        <w:pStyle w:val="newncpi"/>
        <w:tabs>
          <w:tab w:val="num" w:pos="0"/>
          <w:tab w:val="left" w:pos="540"/>
        </w:tabs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Лица, непосредственно не участвующие в незаконной охоте, но содействовавшие совершению этого преступления советами, указаниями, предоставлением орудий охоты, транспортных средств, а также приобретающие, хранящие или сбывающие продукцию незаконной охоты по заранее данному обещанию, могут быть привлечены в качестве пособников. </w:t>
      </w:r>
    </w:p>
    <w:p w:rsidR="00C24F9B" w:rsidRDefault="00C24F9B" w:rsidP="009C3BDC">
      <w:pPr>
        <w:pStyle w:val="newncpi"/>
        <w:tabs>
          <w:tab w:val="num" w:pos="0"/>
          <w:tab w:val="left" w:pos="540"/>
        </w:tabs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  <w:t>Основные требования и ограничения, касающиеся охоты регламентируются Правилами ведения охотничьего хозяйства и охоты, утвержденными Указом Президента Республики Беларусь № 580. Это главный документ, определяющий ее ведение. Все охотники должны знать и исполнять требования установленные им.</w:t>
      </w:r>
      <w:r>
        <w:rPr>
          <w:sz w:val="30"/>
          <w:szCs w:val="30"/>
        </w:rPr>
        <w:tab/>
      </w:r>
    </w:p>
    <w:p w:rsidR="00C24F9B" w:rsidRDefault="00C24F9B" w:rsidP="009C3BDC">
      <w:pPr>
        <w:pStyle w:val="newncpi"/>
        <w:tabs>
          <w:tab w:val="num" w:pos="0"/>
          <w:tab w:val="left" w:pos="540"/>
        </w:tabs>
        <w:spacing w:before="0" w:beforeAutospacing="0" w:after="0" w:afterAutospacing="0"/>
        <w:jc w:val="both"/>
        <w:rPr>
          <w:i/>
          <w:iCs/>
          <w:sz w:val="30"/>
          <w:szCs w:val="30"/>
        </w:rPr>
      </w:pPr>
      <w:r>
        <w:rPr>
          <w:sz w:val="30"/>
          <w:szCs w:val="30"/>
        </w:rPr>
        <w:lastRenderedPageBreak/>
        <w:tab/>
      </w:r>
      <w:r w:rsidRPr="0085387B">
        <w:rPr>
          <w:sz w:val="30"/>
          <w:szCs w:val="30"/>
        </w:rPr>
        <w:t xml:space="preserve">Хотелось бы отметить, что главой государства подписан Указ № 112 «Об охоте и ведения охотничьего хозяйства», положения которого вступают в силу с 25.09.2018. Основные нововведения касаются деятельности организационных структур республиканского общественного объединения «Белорусское общество охотников и рыболовов» </w:t>
      </w:r>
      <w:r w:rsidRPr="00520502">
        <w:rPr>
          <w:i/>
          <w:iCs/>
          <w:sz w:val="30"/>
          <w:szCs w:val="30"/>
        </w:rPr>
        <w:t>(БООР).</w:t>
      </w:r>
    </w:p>
    <w:p w:rsidR="00C24F9B" w:rsidRPr="00E37EF9" w:rsidRDefault="00C24F9B" w:rsidP="009C3BDC">
      <w:pPr>
        <w:pStyle w:val="newncpi"/>
        <w:tabs>
          <w:tab w:val="num" w:pos="0"/>
          <w:tab w:val="left" w:pos="540"/>
        </w:tabs>
        <w:spacing w:before="0" w:beforeAutospacing="0" w:after="0" w:afterAutospacing="0"/>
        <w:jc w:val="both"/>
        <w:rPr>
          <w:sz w:val="30"/>
          <w:szCs w:val="30"/>
          <w:lang w:val="en-US"/>
        </w:rPr>
      </w:pPr>
      <w:r>
        <w:rPr>
          <w:sz w:val="30"/>
          <w:szCs w:val="30"/>
        </w:rPr>
        <w:tab/>
      </w:r>
      <w:r w:rsidRPr="00CA1078">
        <w:rPr>
          <w:sz w:val="30"/>
          <w:szCs w:val="30"/>
        </w:rPr>
        <w:t>Охота – это не только увлекательное занятие, но и опасное. Нередки случаи, когда во время травли животного огнестрельное ранение получают сами стрелки. Это происходит из-за невнимательности и нарушения техники безопасности.</w:t>
      </w:r>
    </w:p>
    <w:p w:rsidR="00C24F9B" w:rsidRDefault="00C24F9B" w:rsidP="009C3BDC">
      <w:pPr>
        <w:pStyle w:val="newncpi"/>
        <w:tabs>
          <w:tab w:val="num" w:pos="0"/>
          <w:tab w:val="left" w:pos="540"/>
        </w:tabs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Также во избежание возможных нарушений хотелось бы напомнить ряд ограничений установленных природоохранным законодательством.</w:t>
      </w:r>
      <w:r>
        <w:rPr>
          <w:sz w:val="30"/>
          <w:szCs w:val="30"/>
        </w:rPr>
        <w:tab/>
        <w:t xml:space="preserve">Допустим, приезжая на водоем не многие задумываются о правилах парковки своего автомобиля. </w:t>
      </w:r>
    </w:p>
    <w:p w:rsidR="00C24F9B" w:rsidRDefault="00C24F9B" w:rsidP="009C3BDC">
      <w:pPr>
        <w:pStyle w:val="newncpi"/>
        <w:tabs>
          <w:tab w:val="num" w:pos="0"/>
          <w:tab w:val="left" w:pos="540"/>
        </w:tabs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Вместе с тем, согласно ст. 75 Водного кодекса для предотвращения загрязнения, засорения и истощения водных объектов, а также сохранения среды обитания объектов животного мира и произрастания объектов растительного </w:t>
      </w:r>
      <w:proofErr w:type="gramStart"/>
      <w:r>
        <w:rPr>
          <w:sz w:val="30"/>
          <w:szCs w:val="30"/>
        </w:rPr>
        <w:t>мира</w:t>
      </w:r>
      <w:proofErr w:type="gramEnd"/>
      <w:r>
        <w:rPr>
          <w:sz w:val="30"/>
          <w:szCs w:val="30"/>
        </w:rPr>
        <w:t xml:space="preserve"> на территориях прилегающих к водным объектам, устанавливаются </w:t>
      </w:r>
      <w:proofErr w:type="spellStart"/>
      <w:r>
        <w:rPr>
          <w:sz w:val="30"/>
          <w:szCs w:val="30"/>
        </w:rPr>
        <w:t>водоохранные</w:t>
      </w:r>
      <w:proofErr w:type="spellEnd"/>
      <w:r>
        <w:rPr>
          <w:sz w:val="30"/>
          <w:szCs w:val="30"/>
        </w:rPr>
        <w:t xml:space="preserve"> зоны. В границах </w:t>
      </w:r>
      <w:proofErr w:type="spellStart"/>
      <w:r>
        <w:rPr>
          <w:sz w:val="30"/>
          <w:szCs w:val="30"/>
        </w:rPr>
        <w:t>водоохранных</w:t>
      </w:r>
      <w:proofErr w:type="spellEnd"/>
      <w:r>
        <w:rPr>
          <w:sz w:val="30"/>
          <w:szCs w:val="30"/>
        </w:rPr>
        <w:t xml:space="preserve"> зон запрещается стоянка механических транспортных средств, за исключением специально отведенных в установленном порядке мест для стоянок, а в случае их отсутствия – на расстоянии не менее 30 метров об береговой линии. </w:t>
      </w:r>
    </w:p>
    <w:p w:rsidR="00C24F9B" w:rsidRDefault="00C24F9B" w:rsidP="009C3BDC">
      <w:pPr>
        <w:pStyle w:val="newncpi"/>
        <w:tabs>
          <w:tab w:val="num" w:pos="0"/>
          <w:tab w:val="left" w:pos="540"/>
        </w:tabs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За данное нарушение правил стоянки, а также мойку автомобиля в прибрежной полосе ответственность предусмотрена по ч. 3 ст. 15.35 </w:t>
      </w:r>
      <w:proofErr w:type="spellStart"/>
      <w:r>
        <w:rPr>
          <w:sz w:val="30"/>
          <w:szCs w:val="30"/>
        </w:rPr>
        <w:t>КоАП</w:t>
      </w:r>
      <w:proofErr w:type="spellEnd"/>
      <w:r>
        <w:rPr>
          <w:sz w:val="30"/>
          <w:szCs w:val="30"/>
        </w:rPr>
        <w:t xml:space="preserve"> – наказание в виде штрафа в размере до 20 б.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>.</w:t>
      </w:r>
    </w:p>
    <w:p w:rsidR="00C24F9B" w:rsidRDefault="00C24F9B" w:rsidP="009C3BDC">
      <w:pPr>
        <w:pStyle w:val="newncpi"/>
        <w:tabs>
          <w:tab w:val="num" w:pos="0"/>
          <w:tab w:val="left" w:pos="540"/>
        </w:tabs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В соответствии с положениями Лесного кодекса граждане, пребывающие на территории лесного фонда, обязаны соблюдать правила пожарной безопасности в лесах, а в случае возникновение лесного пожара  обеспечивать оповещение государственной лесной охраны и оказывать содействие в его тушении. </w:t>
      </w:r>
    </w:p>
    <w:p w:rsidR="00C24F9B" w:rsidRDefault="00C24F9B" w:rsidP="009C3BDC">
      <w:pPr>
        <w:pStyle w:val="newncpi"/>
        <w:tabs>
          <w:tab w:val="num" w:pos="0"/>
          <w:tab w:val="left" w:pos="540"/>
        </w:tabs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Не допускается поломка и порубка деревьев и кустарников, повреждение лесных культур, загрязнение лесов, а также мойка транспортных средств. За данные нарушения предусмотрена административная ответственность по ст.ст. 15.29 и 15.30 </w:t>
      </w:r>
      <w:proofErr w:type="spellStart"/>
      <w:r>
        <w:rPr>
          <w:sz w:val="30"/>
          <w:szCs w:val="30"/>
        </w:rPr>
        <w:t>КоАП</w:t>
      </w:r>
      <w:proofErr w:type="spellEnd"/>
      <w:r>
        <w:rPr>
          <w:sz w:val="30"/>
          <w:szCs w:val="30"/>
        </w:rPr>
        <w:t>, санкциями которых предусмотрена ответственность в виде предупреждения или штрафа в размере до 50 б.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. </w:t>
      </w:r>
    </w:p>
    <w:p w:rsidR="00C24F9B" w:rsidRPr="0085387B" w:rsidRDefault="00C24F9B" w:rsidP="00770B0A">
      <w:pPr>
        <w:pStyle w:val="newncpi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85387B">
        <w:rPr>
          <w:sz w:val="30"/>
          <w:szCs w:val="30"/>
        </w:rPr>
        <w:t xml:space="preserve">Согласно ст. 44 Лесного кодекса граждане могут удовлетворять свои нужды сбором грибов, ягод не только бесплатно, но и без разрешительных документов. </w:t>
      </w:r>
    </w:p>
    <w:p w:rsidR="00C24F9B" w:rsidRPr="0085387B" w:rsidRDefault="00C24F9B" w:rsidP="00770B0A">
      <w:pPr>
        <w:pStyle w:val="newncpi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85387B">
        <w:rPr>
          <w:sz w:val="30"/>
          <w:szCs w:val="30"/>
        </w:rPr>
        <w:lastRenderedPageBreak/>
        <w:t xml:space="preserve">Правила заготовки древесных соков, сбора, заготовки </w:t>
      </w:r>
      <w:r w:rsidRPr="00520502">
        <w:rPr>
          <w:i/>
          <w:iCs/>
          <w:sz w:val="30"/>
          <w:szCs w:val="30"/>
        </w:rPr>
        <w:t>(закупки)</w:t>
      </w:r>
      <w:r w:rsidRPr="0085387B">
        <w:rPr>
          <w:sz w:val="30"/>
          <w:szCs w:val="30"/>
        </w:rPr>
        <w:t xml:space="preserve"> дикорастущих растений или их частей, утверждены постановлением Министерства Природных ресурсов и охраны окружающей среды Республики Беларусь от 21.11.2016 № 37. </w:t>
      </w:r>
    </w:p>
    <w:p w:rsidR="00C24F9B" w:rsidRPr="0085387B" w:rsidRDefault="00C24F9B" w:rsidP="00770B0A">
      <w:pPr>
        <w:pStyle w:val="newncpi"/>
        <w:spacing w:before="0" w:beforeAutospacing="0" w:after="0" w:afterAutospacing="0"/>
        <w:ind w:firstLine="708"/>
        <w:jc w:val="both"/>
        <w:rPr>
          <w:sz w:val="30"/>
          <w:szCs w:val="30"/>
        </w:rPr>
      </w:pPr>
      <w:proofErr w:type="gramStart"/>
      <w:r w:rsidRPr="0085387B">
        <w:rPr>
          <w:sz w:val="30"/>
          <w:szCs w:val="30"/>
        </w:rPr>
        <w:t>Вместе с тем, пунктом 17 данного положения определено, что сбор и заготовка грибов должны производится только с сохранением грибниц.</w:t>
      </w:r>
      <w:proofErr w:type="gramEnd"/>
      <w:r w:rsidRPr="0085387B">
        <w:rPr>
          <w:sz w:val="30"/>
          <w:szCs w:val="30"/>
        </w:rPr>
        <w:t xml:space="preserve"> Во время их сбора запрещено разгребание лесной подстилки, а также применять различные механические приспособления </w:t>
      </w:r>
      <w:r w:rsidRPr="00520502">
        <w:rPr>
          <w:i/>
          <w:iCs/>
          <w:sz w:val="30"/>
          <w:szCs w:val="30"/>
        </w:rPr>
        <w:t xml:space="preserve">(совки, гребенки и тому подобное). </w:t>
      </w:r>
    </w:p>
    <w:p w:rsidR="00C24F9B" w:rsidRPr="0085387B" w:rsidRDefault="00C24F9B" w:rsidP="00770B0A">
      <w:pPr>
        <w:pStyle w:val="newncpi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85387B">
        <w:rPr>
          <w:sz w:val="30"/>
          <w:szCs w:val="30"/>
        </w:rPr>
        <w:t xml:space="preserve">Законодательством определено два способа сбора грибов. </w:t>
      </w:r>
    </w:p>
    <w:p w:rsidR="00C24F9B" w:rsidRPr="0085387B" w:rsidRDefault="00C24F9B" w:rsidP="00770B0A">
      <w:pPr>
        <w:pStyle w:val="newncpi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85387B">
        <w:rPr>
          <w:sz w:val="30"/>
          <w:szCs w:val="30"/>
        </w:rPr>
        <w:t xml:space="preserve">При изъятии их необходимо срезать ножом на почве у основания гриба или выкручивать. При сборе </w:t>
      </w:r>
      <w:r w:rsidRPr="00520502">
        <w:rPr>
          <w:i/>
          <w:iCs/>
          <w:sz w:val="30"/>
          <w:szCs w:val="30"/>
        </w:rPr>
        <w:t>(закупке)</w:t>
      </w:r>
      <w:r w:rsidRPr="0085387B">
        <w:rPr>
          <w:sz w:val="30"/>
          <w:szCs w:val="30"/>
        </w:rPr>
        <w:t xml:space="preserve"> грибов лисичек содержание плодовых тел с размером шляпки менее 1,5 сантиметров в диаметре должны составлять не более 5 % от собранной массы.  </w:t>
      </w:r>
    </w:p>
    <w:p w:rsidR="00E37EF9" w:rsidRDefault="00C24F9B" w:rsidP="00D151E1">
      <w:pPr>
        <w:pStyle w:val="newncpi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85387B">
        <w:rPr>
          <w:sz w:val="30"/>
          <w:szCs w:val="30"/>
        </w:rPr>
        <w:t xml:space="preserve">Ответственность за нарушение правил заготовки, сбора грибов предусмотрена ответственность по ст. 15.26 </w:t>
      </w:r>
      <w:proofErr w:type="spellStart"/>
      <w:r w:rsidRPr="0085387B">
        <w:rPr>
          <w:sz w:val="30"/>
          <w:szCs w:val="30"/>
        </w:rPr>
        <w:t>КоАП</w:t>
      </w:r>
      <w:proofErr w:type="spellEnd"/>
      <w:r w:rsidRPr="0085387B">
        <w:rPr>
          <w:sz w:val="30"/>
          <w:szCs w:val="30"/>
        </w:rPr>
        <w:t>, различными частями которой предусмотрена ответственность от предупреждений до штрафа в размере 20 б.</w:t>
      </w:r>
      <w:proofErr w:type="gramStart"/>
      <w:r w:rsidRPr="0085387B">
        <w:rPr>
          <w:sz w:val="30"/>
          <w:szCs w:val="30"/>
        </w:rPr>
        <w:t>в</w:t>
      </w:r>
      <w:proofErr w:type="gramEnd"/>
      <w:r w:rsidRPr="0085387B">
        <w:rPr>
          <w:sz w:val="30"/>
          <w:szCs w:val="30"/>
        </w:rPr>
        <w:t xml:space="preserve">. </w:t>
      </w:r>
    </w:p>
    <w:p w:rsidR="00E37EF9" w:rsidRDefault="00E37EF9" w:rsidP="00E37EF9">
      <w:pPr>
        <w:rPr>
          <w:lang w:eastAsia="ru-RU"/>
        </w:rPr>
      </w:pPr>
    </w:p>
    <w:p w:rsidR="00E37EF9" w:rsidRPr="00E37EF9" w:rsidRDefault="00E37EF9" w:rsidP="00E37EF9">
      <w:pPr>
        <w:rPr>
          <w:sz w:val="30"/>
          <w:szCs w:val="30"/>
          <w:lang w:eastAsia="ru-RU"/>
        </w:rPr>
      </w:pPr>
      <w:r w:rsidRPr="00E37EF9">
        <w:rPr>
          <w:sz w:val="30"/>
          <w:szCs w:val="30"/>
          <w:lang w:eastAsia="ru-RU"/>
        </w:rPr>
        <w:t>Старший инспектор по разрешительной работе Слонимского РОВД</w:t>
      </w:r>
    </w:p>
    <w:p w:rsidR="00C24F9B" w:rsidRPr="00E37EF9" w:rsidRDefault="00E37EF9" w:rsidP="00E37EF9">
      <w:pPr>
        <w:tabs>
          <w:tab w:val="left" w:pos="6075"/>
        </w:tabs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м</w:t>
      </w:r>
      <w:r w:rsidRPr="00E37EF9">
        <w:rPr>
          <w:sz w:val="30"/>
          <w:szCs w:val="30"/>
          <w:lang w:eastAsia="ru-RU"/>
        </w:rPr>
        <w:t>айор милиции</w:t>
      </w:r>
      <w:r w:rsidRPr="00E37EF9">
        <w:rPr>
          <w:sz w:val="30"/>
          <w:szCs w:val="30"/>
          <w:lang w:eastAsia="ru-RU"/>
        </w:rPr>
        <w:tab/>
        <w:t xml:space="preserve">        </w:t>
      </w:r>
      <w:r>
        <w:rPr>
          <w:sz w:val="30"/>
          <w:szCs w:val="30"/>
          <w:lang w:eastAsia="ru-RU"/>
        </w:rPr>
        <w:t xml:space="preserve">       </w:t>
      </w:r>
      <w:proofErr w:type="spellStart"/>
      <w:r w:rsidRPr="00E37EF9">
        <w:rPr>
          <w:sz w:val="30"/>
          <w:szCs w:val="30"/>
          <w:lang w:eastAsia="ru-RU"/>
        </w:rPr>
        <w:t>Ю.А.Афанасик</w:t>
      </w:r>
      <w:proofErr w:type="spellEnd"/>
    </w:p>
    <w:sectPr w:rsidR="00C24F9B" w:rsidRPr="00E37EF9" w:rsidSect="0031134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283" w:rsidRDefault="009B0283" w:rsidP="00311348">
      <w:pPr>
        <w:spacing w:after="0" w:line="240" w:lineRule="auto"/>
      </w:pPr>
      <w:r>
        <w:separator/>
      </w:r>
    </w:p>
  </w:endnote>
  <w:endnote w:type="continuationSeparator" w:id="1">
    <w:p w:rsidR="009B0283" w:rsidRDefault="009B0283" w:rsidP="0031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283" w:rsidRDefault="009B0283" w:rsidP="00311348">
      <w:pPr>
        <w:spacing w:after="0" w:line="240" w:lineRule="auto"/>
      </w:pPr>
      <w:r>
        <w:separator/>
      </w:r>
    </w:p>
  </w:footnote>
  <w:footnote w:type="continuationSeparator" w:id="1">
    <w:p w:rsidR="009B0283" w:rsidRDefault="009B0283" w:rsidP="00311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9B" w:rsidRDefault="00460D22">
    <w:pPr>
      <w:pStyle w:val="a4"/>
      <w:jc w:val="center"/>
    </w:pPr>
    <w:fldSimple w:instr="PAGE   \* MERGEFORMAT">
      <w:r w:rsidR="00E37EF9">
        <w:rPr>
          <w:noProof/>
        </w:rPr>
        <w:t>2</w:t>
      </w:r>
    </w:fldSimple>
  </w:p>
  <w:p w:rsidR="00C24F9B" w:rsidRDefault="00C24F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E0E"/>
    <w:multiLevelType w:val="hybridMultilevel"/>
    <w:tmpl w:val="D8107576"/>
    <w:lvl w:ilvl="0" w:tplc="CC6848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99EEE2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33394"/>
    <w:multiLevelType w:val="hybridMultilevel"/>
    <w:tmpl w:val="59D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043BDB"/>
    <w:multiLevelType w:val="hybridMultilevel"/>
    <w:tmpl w:val="C6064B4E"/>
    <w:lvl w:ilvl="0" w:tplc="3FEE018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0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437CD"/>
    <w:multiLevelType w:val="hybridMultilevel"/>
    <w:tmpl w:val="FD8A24FC"/>
    <w:lvl w:ilvl="0" w:tplc="2D1851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3AE1F1A"/>
    <w:multiLevelType w:val="hybridMultilevel"/>
    <w:tmpl w:val="8500F426"/>
    <w:lvl w:ilvl="0" w:tplc="690098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5264B"/>
    <w:rsid w:val="00033C75"/>
    <w:rsid w:val="00053667"/>
    <w:rsid w:val="00073232"/>
    <w:rsid w:val="00074FBB"/>
    <w:rsid w:val="0008093E"/>
    <w:rsid w:val="00083BCF"/>
    <w:rsid w:val="00085E7B"/>
    <w:rsid w:val="000907DB"/>
    <w:rsid w:val="000E7B2A"/>
    <w:rsid w:val="00105B05"/>
    <w:rsid w:val="00134BE4"/>
    <w:rsid w:val="0014195B"/>
    <w:rsid w:val="00144E15"/>
    <w:rsid w:val="001736BC"/>
    <w:rsid w:val="00184553"/>
    <w:rsid w:val="001B1114"/>
    <w:rsid w:val="001B472E"/>
    <w:rsid w:val="002053BF"/>
    <w:rsid w:val="002134B6"/>
    <w:rsid w:val="0021468E"/>
    <w:rsid w:val="00230C6D"/>
    <w:rsid w:val="00257D5C"/>
    <w:rsid w:val="00262191"/>
    <w:rsid w:val="00270DAF"/>
    <w:rsid w:val="002801E8"/>
    <w:rsid w:val="002A0277"/>
    <w:rsid w:val="002A5B7D"/>
    <w:rsid w:val="002A701F"/>
    <w:rsid w:val="002C14FE"/>
    <w:rsid w:val="002C788F"/>
    <w:rsid w:val="002D2C48"/>
    <w:rsid w:val="002F19EB"/>
    <w:rsid w:val="0030386B"/>
    <w:rsid w:val="00303AD1"/>
    <w:rsid w:val="00310A58"/>
    <w:rsid w:val="00311348"/>
    <w:rsid w:val="0033150D"/>
    <w:rsid w:val="00332F90"/>
    <w:rsid w:val="00334F93"/>
    <w:rsid w:val="00336F1C"/>
    <w:rsid w:val="00377CF8"/>
    <w:rsid w:val="00382783"/>
    <w:rsid w:val="00386449"/>
    <w:rsid w:val="003B0ACB"/>
    <w:rsid w:val="003B5B9A"/>
    <w:rsid w:val="003C1896"/>
    <w:rsid w:val="003C4581"/>
    <w:rsid w:val="003E13D7"/>
    <w:rsid w:val="00404B1F"/>
    <w:rsid w:val="00413369"/>
    <w:rsid w:val="00414B12"/>
    <w:rsid w:val="004210AD"/>
    <w:rsid w:val="004424AF"/>
    <w:rsid w:val="00444087"/>
    <w:rsid w:val="00460D22"/>
    <w:rsid w:val="004A03AE"/>
    <w:rsid w:val="004A389A"/>
    <w:rsid w:val="004B347C"/>
    <w:rsid w:val="00512B8C"/>
    <w:rsid w:val="00520502"/>
    <w:rsid w:val="00523BDD"/>
    <w:rsid w:val="00527CA7"/>
    <w:rsid w:val="00534732"/>
    <w:rsid w:val="00581E25"/>
    <w:rsid w:val="005920D4"/>
    <w:rsid w:val="00595366"/>
    <w:rsid w:val="005962A0"/>
    <w:rsid w:val="005B0AFA"/>
    <w:rsid w:val="005B5CAE"/>
    <w:rsid w:val="005C073F"/>
    <w:rsid w:val="005D4E64"/>
    <w:rsid w:val="005D5134"/>
    <w:rsid w:val="005F074F"/>
    <w:rsid w:val="005F212C"/>
    <w:rsid w:val="00605144"/>
    <w:rsid w:val="006101EA"/>
    <w:rsid w:val="006117B2"/>
    <w:rsid w:val="006151F6"/>
    <w:rsid w:val="006175ED"/>
    <w:rsid w:val="006371B7"/>
    <w:rsid w:val="00642C26"/>
    <w:rsid w:val="0064603A"/>
    <w:rsid w:val="00647CB2"/>
    <w:rsid w:val="00657092"/>
    <w:rsid w:val="006614BE"/>
    <w:rsid w:val="00685A22"/>
    <w:rsid w:val="006C0990"/>
    <w:rsid w:val="006D41AA"/>
    <w:rsid w:val="007002AF"/>
    <w:rsid w:val="00706B67"/>
    <w:rsid w:val="00747CCA"/>
    <w:rsid w:val="00751683"/>
    <w:rsid w:val="00751F2C"/>
    <w:rsid w:val="00760C4F"/>
    <w:rsid w:val="00770B0A"/>
    <w:rsid w:val="00775D08"/>
    <w:rsid w:val="00782F52"/>
    <w:rsid w:val="00785346"/>
    <w:rsid w:val="007A2AC0"/>
    <w:rsid w:val="007B1470"/>
    <w:rsid w:val="007B1B90"/>
    <w:rsid w:val="007B23AD"/>
    <w:rsid w:val="007C10C8"/>
    <w:rsid w:val="007C1DC7"/>
    <w:rsid w:val="007D0105"/>
    <w:rsid w:val="007D0B8F"/>
    <w:rsid w:val="00800485"/>
    <w:rsid w:val="00820EFC"/>
    <w:rsid w:val="00823CD8"/>
    <w:rsid w:val="008365B4"/>
    <w:rsid w:val="00850E02"/>
    <w:rsid w:val="0085387B"/>
    <w:rsid w:val="00867493"/>
    <w:rsid w:val="0088622D"/>
    <w:rsid w:val="008B4529"/>
    <w:rsid w:val="008C3EA5"/>
    <w:rsid w:val="008C7829"/>
    <w:rsid w:val="0093257A"/>
    <w:rsid w:val="009539DA"/>
    <w:rsid w:val="00957EA2"/>
    <w:rsid w:val="009A48A7"/>
    <w:rsid w:val="009A591B"/>
    <w:rsid w:val="009B0283"/>
    <w:rsid w:val="009B77FA"/>
    <w:rsid w:val="009C3BDC"/>
    <w:rsid w:val="009D64D6"/>
    <w:rsid w:val="00A07CF7"/>
    <w:rsid w:val="00A22BFF"/>
    <w:rsid w:val="00A551D9"/>
    <w:rsid w:val="00A739AD"/>
    <w:rsid w:val="00A803B2"/>
    <w:rsid w:val="00AA473B"/>
    <w:rsid w:val="00AA5E68"/>
    <w:rsid w:val="00AA5F56"/>
    <w:rsid w:val="00AC67B4"/>
    <w:rsid w:val="00AF44D9"/>
    <w:rsid w:val="00AF5C5F"/>
    <w:rsid w:val="00B06086"/>
    <w:rsid w:val="00B06FED"/>
    <w:rsid w:val="00B25D12"/>
    <w:rsid w:val="00B33D17"/>
    <w:rsid w:val="00B54180"/>
    <w:rsid w:val="00B96904"/>
    <w:rsid w:val="00BA26F7"/>
    <w:rsid w:val="00BE2F5D"/>
    <w:rsid w:val="00C23C55"/>
    <w:rsid w:val="00C24F9B"/>
    <w:rsid w:val="00C260A8"/>
    <w:rsid w:val="00C32ABC"/>
    <w:rsid w:val="00C33B2D"/>
    <w:rsid w:val="00C3486B"/>
    <w:rsid w:val="00C5082B"/>
    <w:rsid w:val="00C55EDD"/>
    <w:rsid w:val="00C61E4B"/>
    <w:rsid w:val="00C76735"/>
    <w:rsid w:val="00C85B6B"/>
    <w:rsid w:val="00C875C5"/>
    <w:rsid w:val="00CA0BDF"/>
    <w:rsid w:val="00CA1078"/>
    <w:rsid w:val="00CA59C9"/>
    <w:rsid w:val="00CB0FA0"/>
    <w:rsid w:val="00CB6246"/>
    <w:rsid w:val="00CC5884"/>
    <w:rsid w:val="00CD0247"/>
    <w:rsid w:val="00CE4258"/>
    <w:rsid w:val="00CF6624"/>
    <w:rsid w:val="00D151E1"/>
    <w:rsid w:val="00D30DA2"/>
    <w:rsid w:val="00D32161"/>
    <w:rsid w:val="00D6677E"/>
    <w:rsid w:val="00D677ED"/>
    <w:rsid w:val="00D749E0"/>
    <w:rsid w:val="00D775C9"/>
    <w:rsid w:val="00DA1222"/>
    <w:rsid w:val="00DB4CF1"/>
    <w:rsid w:val="00DD00BE"/>
    <w:rsid w:val="00DE26BF"/>
    <w:rsid w:val="00E211B0"/>
    <w:rsid w:val="00E22BDA"/>
    <w:rsid w:val="00E26ED0"/>
    <w:rsid w:val="00E37EF9"/>
    <w:rsid w:val="00E44070"/>
    <w:rsid w:val="00E664FD"/>
    <w:rsid w:val="00E7279C"/>
    <w:rsid w:val="00E72ECC"/>
    <w:rsid w:val="00E905FD"/>
    <w:rsid w:val="00EA03C3"/>
    <w:rsid w:val="00EA4A06"/>
    <w:rsid w:val="00EC1816"/>
    <w:rsid w:val="00EC4CA2"/>
    <w:rsid w:val="00F15536"/>
    <w:rsid w:val="00F341C9"/>
    <w:rsid w:val="00F5264B"/>
    <w:rsid w:val="00F6781A"/>
    <w:rsid w:val="00F94292"/>
    <w:rsid w:val="00FB6D3F"/>
    <w:rsid w:val="00FD45A9"/>
    <w:rsid w:val="00FE7ABE"/>
    <w:rsid w:val="00FF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1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5C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14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74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A2AC0"/>
    <w:pPr>
      <w:ind w:left="720"/>
    </w:pPr>
  </w:style>
  <w:style w:type="paragraph" w:styleId="a4">
    <w:name w:val="header"/>
    <w:basedOn w:val="a"/>
    <w:link w:val="a5"/>
    <w:uiPriority w:val="99"/>
    <w:rsid w:val="00311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1348"/>
  </w:style>
  <w:style w:type="paragraph" w:styleId="a6">
    <w:name w:val="footer"/>
    <w:basedOn w:val="a"/>
    <w:link w:val="a7"/>
    <w:uiPriority w:val="99"/>
    <w:rsid w:val="00311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1348"/>
  </w:style>
  <w:style w:type="paragraph" w:styleId="a8">
    <w:name w:val="Balloon Text"/>
    <w:basedOn w:val="a"/>
    <w:link w:val="a9"/>
    <w:uiPriority w:val="99"/>
    <w:semiHidden/>
    <w:rsid w:val="005B5CA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B5CAE"/>
    <w:rPr>
      <w:rFonts w:ascii="Arial" w:hAnsi="Arial" w:cs="Arial"/>
      <w:sz w:val="16"/>
      <w:szCs w:val="16"/>
    </w:rPr>
  </w:style>
  <w:style w:type="character" w:styleId="aa">
    <w:name w:val="Hyperlink"/>
    <w:basedOn w:val="a0"/>
    <w:uiPriority w:val="99"/>
    <w:rsid w:val="00B33D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2010</Words>
  <Characters>13249</Characters>
  <Application>Microsoft Office Word</Application>
  <DocSecurity>0</DocSecurity>
  <Lines>110</Lines>
  <Paragraphs>30</Paragraphs>
  <ScaleCrop>false</ScaleCrop>
  <Company>SPecialiST RePack</Company>
  <LinksUpToDate>false</LinksUpToDate>
  <CharactersWithSpaces>15229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ADMIN</cp:lastModifiedBy>
  <cp:revision>2</cp:revision>
  <cp:lastPrinted>2018-09-10T14:01:00Z</cp:lastPrinted>
  <dcterms:created xsi:type="dcterms:W3CDTF">2007-01-01T05:46:00Z</dcterms:created>
  <dcterms:modified xsi:type="dcterms:W3CDTF">2007-01-01T05:46:00Z</dcterms:modified>
</cp:coreProperties>
</file>