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44" w:rsidRPr="00D93CE8" w:rsidRDefault="00114544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 w:rsidP="00D93CE8">
      <w:pPr>
        <w:jc w:val="both"/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>29 июня 2021 г.</w:t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  <w:t xml:space="preserve">     624</w:t>
      </w:r>
    </w:p>
    <w:p w:rsidR="00D93CE8" w:rsidRPr="00D93CE8" w:rsidRDefault="00D93CE8" w:rsidP="00D93CE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 w:rsidP="00D93CE8">
      <w:pPr>
        <w:pStyle w:val="a3"/>
        <w:spacing w:line="240" w:lineRule="auto"/>
        <w:ind w:left="0" w:right="0"/>
      </w:pPr>
    </w:p>
    <w:p w:rsidR="00D93CE8" w:rsidRPr="00D93CE8" w:rsidRDefault="00D93CE8" w:rsidP="00D93CE8">
      <w:pPr>
        <w:pStyle w:val="a3"/>
        <w:spacing w:line="240" w:lineRule="auto"/>
        <w:ind w:left="0" w:right="0"/>
      </w:pPr>
    </w:p>
    <w:p w:rsidR="00D93CE8" w:rsidRPr="00D93CE8" w:rsidRDefault="00D93CE8" w:rsidP="00D93CE8">
      <w:pPr>
        <w:pStyle w:val="a3"/>
        <w:spacing w:line="240" w:lineRule="auto"/>
        <w:ind w:left="0" w:right="0"/>
      </w:pPr>
    </w:p>
    <w:p w:rsidR="00D93CE8" w:rsidRDefault="00D93CE8" w:rsidP="00D93CE8">
      <w:pPr>
        <w:spacing w:line="280" w:lineRule="exact"/>
        <w:ind w:right="56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формировании фонда перераспределения земель в Слонимском районе</w:t>
      </w:r>
    </w:p>
    <w:p w:rsidR="00D93CE8" w:rsidRDefault="00D93CE8" w:rsidP="00D93CE8">
      <w:pPr>
        <w:jc w:val="both"/>
        <w:rPr>
          <w:sz w:val="30"/>
          <w:szCs w:val="30"/>
        </w:rPr>
      </w:pPr>
    </w:p>
    <w:p w:rsidR="00D93CE8" w:rsidRDefault="00D93CE8" w:rsidP="00D93CE8">
      <w:pPr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статьи 9 Кодекса Республики Беларусь о земле Слонимский районный исполнительный комитет РЕШИЛ:</w:t>
      </w:r>
    </w:p>
    <w:p w:rsidR="00D93CE8" w:rsidRDefault="00D93CE8" w:rsidP="00D93CE8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 Сформировать на землях сельскохозяйственных организаций, запаса и населенных пунктов Слонимского района из неэффективно используемых и неиспользуемых земельных участков фонд перераспределения земель в целях:</w:t>
      </w:r>
    </w:p>
    <w:p w:rsidR="00D93CE8" w:rsidRDefault="00D93CE8" w:rsidP="00D93CE8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создания и развития сельскохозяйственных организаций, в том числе крестьянских (фермерских) хозяйств </w:t>
      </w:r>
      <w:r>
        <w:rPr>
          <w:rFonts w:ascii="Times New Roman" w:hAnsi="Times New Roman" w:cs="Times New Roman"/>
          <w:sz w:val="30"/>
          <w:szCs w:val="30"/>
        </w:rPr>
        <w:t>согласно приложению 1;</w:t>
      </w:r>
    </w:p>
    <w:p w:rsidR="00D93CE8" w:rsidRDefault="00D93CE8" w:rsidP="00D93CE8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>создания и развития личных подсобных хозяйств граждан</w:t>
      </w:r>
      <w:r>
        <w:rPr>
          <w:rFonts w:ascii="Times New Roman" w:hAnsi="Times New Roman" w:cs="Times New Roman"/>
          <w:sz w:val="30"/>
          <w:szCs w:val="30"/>
        </w:rPr>
        <w:t xml:space="preserve"> согласно приложению 2.</w:t>
      </w:r>
    </w:p>
    <w:p w:rsidR="00D93CE8" w:rsidRDefault="00D93CE8" w:rsidP="00D93CE8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2. Включить в фонд перераспределения земель Слонимского района:</w:t>
      </w:r>
    </w:p>
    <w:p w:rsidR="00D93CE8" w:rsidRDefault="00D93CE8" w:rsidP="00D93CE8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2.1. свободные (незанятые) земельные участки для предоставления в установленном порядке для строительства и обслуживания одноквартирных, блокированных жилых домов на территории Слонимского района Гродненской области;</w:t>
      </w:r>
    </w:p>
    <w:p w:rsidR="00D93CE8" w:rsidRDefault="00D93CE8" w:rsidP="00D93CE8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2.2. земельные участки, предназначенные для предоставления инвесторам для строительства объектов, предусмотренных заключенными инвестиционными договорами на территории </w:t>
      </w:r>
      <w:bookmarkStart w:id="0" w:name="_Hlk76030072"/>
      <w:r>
        <w:rPr>
          <w:rFonts w:ascii="Times New Roman" w:hAnsi="Times New Roman" w:cs="Times New Roman"/>
          <w:sz w:val="30"/>
          <w:szCs w:val="30"/>
        </w:rPr>
        <w:t xml:space="preserve">Слонимского района </w:t>
      </w:r>
      <w:bookmarkEnd w:id="0"/>
      <w:r>
        <w:rPr>
          <w:rFonts w:ascii="Times New Roman" w:hAnsi="Times New Roman" w:cs="Times New Roman"/>
          <w:sz w:val="30"/>
          <w:szCs w:val="30"/>
        </w:rPr>
        <w:t>Гродненской области.</w:t>
      </w:r>
    </w:p>
    <w:p w:rsidR="00D93CE8" w:rsidRDefault="00D93CE8" w:rsidP="00D93CE8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 Права на земельные участки, включенные в фонд перераспределения земель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Слонимского района, сохраняются за нынешними землепользователями до изъятия у них этих участков и предоставления новым землепользователям в соответствии с законодательством об охране и использовании земель.</w:t>
      </w:r>
    </w:p>
    <w:p w:rsidR="00D93CE8" w:rsidRDefault="00D93CE8" w:rsidP="00D93C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Разместить настоящее решение на сайте Слонимского районного исполнительного комитета в сети Интернет.</w:t>
      </w:r>
    </w:p>
    <w:p w:rsidR="00D93CE8" w:rsidRDefault="00D93CE8" w:rsidP="00D93CE8">
      <w:pPr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5. Контроль за выполнением настоящего решения возложить на начальника управления землеустройства Слонимского районного исполнительного комитета Позняка В.Н.</w:t>
      </w:r>
    </w:p>
    <w:p w:rsidR="00D93CE8" w:rsidRPr="00D93CE8" w:rsidRDefault="00D93CE8" w:rsidP="00D93CE8">
      <w:pPr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 w:rsidP="00D93CE8">
      <w:pPr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>Председатель</w:t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D93CE8">
        <w:rPr>
          <w:rFonts w:ascii="Times New Roman" w:hAnsi="Times New Roman" w:cs="Times New Roman"/>
          <w:sz w:val="30"/>
          <w:szCs w:val="30"/>
        </w:rPr>
        <w:t>Г.Б.Хомич</w:t>
      </w:r>
      <w:proofErr w:type="spellEnd"/>
    </w:p>
    <w:p w:rsidR="00D93CE8" w:rsidRPr="00D93CE8" w:rsidRDefault="00D93CE8" w:rsidP="00D93CE8">
      <w:pPr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 w:rsidP="00D93CE8">
      <w:pPr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>Управляющий делами</w:t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</w:r>
      <w:r w:rsidRPr="00D93CE8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D93CE8">
        <w:rPr>
          <w:rFonts w:ascii="Times New Roman" w:hAnsi="Times New Roman" w:cs="Times New Roman"/>
          <w:sz w:val="30"/>
          <w:szCs w:val="30"/>
        </w:rPr>
        <w:t>Е.Н.Мачалина</w:t>
      </w:r>
      <w:proofErr w:type="spellEnd"/>
    </w:p>
    <w:p w:rsidR="00D93CE8" w:rsidRP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 w:rsidP="00D93CE8">
      <w:pPr>
        <w:spacing w:after="120"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D93CE8" w:rsidRPr="00D93CE8" w:rsidRDefault="00D93CE8" w:rsidP="00D93CE8">
      <w:pPr>
        <w:spacing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>к решению Слонимского</w:t>
      </w:r>
    </w:p>
    <w:p w:rsidR="00D93CE8" w:rsidRDefault="00D93CE8" w:rsidP="00D93CE8">
      <w:pPr>
        <w:spacing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 xml:space="preserve">районного исполнительного </w:t>
      </w:r>
    </w:p>
    <w:p w:rsidR="00D93CE8" w:rsidRPr="00D93CE8" w:rsidRDefault="00D93CE8" w:rsidP="00D93CE8">
      <w:pPr>
        <w:spacing w:after="120"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>комитета</w:t>
      </w:r>
    </w:p>
    <w:p w:rsidR="00D93CE8" w:rsidRPr="00D93CE8" w:rsidRDefault="00D93CE8" w:rsidP="00D93CE8">
      <w:pPr>
        <w:spacing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>29.06.2021 № 624</w:t>
      </w:r>
    </w:p>
    <w:p w:rsidR="00D93CE8" w:rsidRPr="00D93CE8" w:rsidRDefault="00D93CE8" w:rsidP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 w:rsidP="00D93CE8">
      <w:pPr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D93CE8" w:rsidRPr="00D93CE8" w:rsidRDefault="00D93CE8" w:rsidP="00D93CE8">
      <w:pPr>
        <w:spacing w:line="280" w:lineRule="exact"/>
        <w:ind w:right="3544"/>
        <w:jc w:val="both"/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>земельных участков, включенных в фонд перераспределения земель Слонимского района для создания и развития сельскохозяйственных организаций, в том числе крестьянских (фермерских) хозяйств</w:t>
      </w:r>
    </w:p>
    <w:p w:rsidR="00D93CE8" w:rsidRPr="00D93CE8" w:rsidRDefault="00D93CE8" w:rsidP="00D93CE8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2410"/>
        <w:gridCol w:w="3402"/>
      </w:tblGrid>
      <w:tr w:rsidR="00D93CE8" w:rsidRPr="00D93CE8" w:rsidTr="00404C73">
        <w:tc>
          <w:tcPr>
            <w:tcW w:w="3539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Наименование землепользователя</w:t>
            </w:r>
          </w:p>
        </w:tc>
        <w:tc>
          <w:tcPr>
            <w:tcW w:w="2410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участка, га</w:t>
            </w:r>
          </w:p>
        </w:tc>
        <w:tc>
          <w:tcPr>
            <w:tcW w:w="3402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Ближайший населенный пункт</w:t>
            </w:r>
          </w:p>
        </w:tc>
      </w:tr>
      <w:tr w:rsidR="00D93CE8" w:rsidRPr="00D93CE8" w:rsidTr="00404C73">
        <w:tc>
          <w:tcPr>
            <w:tcW w:w="3539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1. Коммунальное сельскохозяйственное унитарное предприятие «Имени Суворова»</w:t>
            </w:r>
          </w:p>
        </w:tc>
        <w:tc>
          <w:tcPr>
            <w:tcW w:w="2410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378,5</w:t>
            </w:r>
          </w:p>
        </w:tc>
        <w:tc>
          <w:tcPr>
            <w:tcW w:w="3402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Загорье</w:t>
            </w:r>
          </w:p>
        </w:tc>
      </w:tr>
      <w:tr w:rsidR="00D93CE8" w:rsidRPr="00D93CE8" w:rsidTr="00404C73">
        <w:trPr>
          <w:trHeight w:val="1206"/>
        </w:trPr>
        <w:tc>
          <w:tcPr>
            <w:tcW w:w="3539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2. Коммунальное сельскохозяйственное унитарное предприятие «Мижевичи»</w:t>
            </w:r>
          </w:p>
        </w:tc>
        <w:tc>
          <w:tcPr>
            <w:tcW w:w="2410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141,5</w:t>
            </w:r>
          </w:p>
        </w:tc>
        <w:tc>
          <w:tcPr>
            <w:tcW w:w="3402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Новая Переволока</w:t>
            </w:r>
          </w:p>
        </w:tc>
      </w:tr>
      <w:tr w:rsidR="00D93CE8" w:rsidRPr="00D93CE8" w:rsidTr="00404C73">
        <w:tc>
          <w:tcPr>
            <w:tcW w:w="3539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3. Коммунальное сельскохозяйственное унитарное предприятие «Дружба-Агро»</w:t>
            </w:r>
          </w:p>
        </w:tc>
        <w:tc>
          <w:tcPr>
            <w:tcW w:w="2410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3402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Чемеры</w:t>
            </w:r>
            <w:proofErr w:type="spellEnd"/>
          </w:p>
        </w:tc>
      </w:tr>
      <w:tr w:rsidR="00D93CE8" w:rsidRPr="00D93CE8" w:rsidTr="00404C73">
        <w:tc>
          <w:tcPr>
            <w:tcW w:w="3539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4. Земли запаса Слонимского районного исполнительного комитета</w:t>
            </w:r>
          </w:p>
        </w:tc>
        <w:tc>
          <w:tcPr>
            <w:tcW w:w="2410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3402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Вороничи</w:t>
            </w:r>
          </w:p>
        </w:tc>
      </w:tr>
      <w:tr w:rsidR="00D93CE8" w:rsidRPr="00D93CE8" w:rsidTr="00404C73">
        <w:tc>
          <w:tcPr>
            <w:tcW w:w="3539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Деревянчицкий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2410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  <w:tc>
          <w:tcPr>
            <w:tcW w:w="3402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Якимовичи</w:t>
            </w:r>
          </w:p>
        </w:tc>
      </w:tr>
      <w:tr w:rsidR="00D93CE8" w:rsidRPr="00D93CE8" w:rsidTr="00404C73">
        <w:tc>
          <w:tcPr>
            <w:tcW w:w="3539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Новодевятковичский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2410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3402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Болты</w:t>
            </w:r>
          </w:p>
        </w:tc>
      </w:tr>
    </w:tbl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 w:rsidP="00D93CE8">
      <w:pPr>
        <w:spacing w:after="120"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D93CE8" w:rsidRDefault="00D93CE8" w:rsidP="00D93CE8">
      <w:pPr>
        <w:spacing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решению Слонимского</w:t>
      </w:r>
    </w:p>
    <w:p w:rsidR="00D93CE8" w:rsidRDefault="00D93CE8" w:rsidP="00D93CE8">
      <w:pPr>
        <w:spacing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исполнительного </w:t>
      </w:r>
    </w:p>
    <w:p w:rsidR="00D93CE8" w:rsidRDefault="00D93CE8" w:rsidP="00D93CE8">
      <w:pPr>
        <w:spacing w:after="120"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комитета</w:t>
      </w:r>
    </w:p>
    <w:p w:rsidR="00D93CE8" w:rsidRDefault="00D93CE8" w:rsidP="00D93CE8">
      <w:pPr>
        <w:spacing w:line="280" w:lineRule="exact"/>
        <w:ind w:firstLine="55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29.06.2021 № 624</w:t>
      </w:r>
    </w:p>
    <w:p w:rsidR="00D93CE8" w:rsidRDefault="00D93CE8" w:rsidP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 w:rsidP="00D93CE8">
      <w:pPr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 w:rsidRPr="00D93CE8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D93CE8" w:rsidRPr="00D93CE8" w:rsidRDefault="00D93CE8" w:rsidP="00D93CE8">
      <w:pPr>
        <w:spacing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  <w:r w:rsidRPr="00D93CE8">
        <w:rPr>
          <w:rFonts w:ascii="Times New Roman" w:hAnsi="Times New Roman" w:cs="Times New Roman"/>
          <w:sz w:val="30"/>
          <w:szCs w:val="30"/>
        </w:rPr>
        <w:t>земельных участков, включенных в фонд перераспределения земель для создания и развития личных подсобных хозяйств граждан</w:t>
      </w:r>
    </w:p>
    <w:p w:rsidR="00D93CE8" w:rsidRPr="00D93CE8" w:rsidRDefault="00D93CE8" w:rsidP="00D93CE8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7"/>
        <w:gridCol w:w="3387"/>
      </w:tblGrid>
      <w:tr w:rsidR="00D93CE8" w:rsidRPr="00D93CE8" w:rsidTr="00404C73">
        <w:trPr>
          <w:tblHeader/>
        </w:trPr>
        <w:tc>
          <w:tcPr>
            <w:tcW w:w="6057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населенного пункта</w:t>
            </w:r>
          </w:p>
        </w:tc>
        <w:tc>
          <w:tcPr>
            <w:tcW w:w="3387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Общая площадь земельных участков, га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Василевичский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Ходевичи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Бабиничи</w:t>
            </w:r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Розановщина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Деревновский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Высоцк</w:t>
            </w:r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Саковичи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Деревянчицкий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агрогородок Большие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Шиловичи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Гловсевичи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Чепелево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Жировичский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агрогородок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Жировичи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Стеневичи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Мижевичский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агрогородок Мижевичи</w:t>
            </w:r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агрогородок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Острово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Лопухово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Новодевятковичский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агрогородок Новодевятковичи</w:t>
            </w:r>
          </w:p>
        </w:tc>
        <w:tc>
          <w:tcPr>
            <w:tcW w:w="3387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агрогородок Сосновка</w:t>
            </w:r>
          </w:p>
        </w:tc>
        <w:tc>
          <w:tcPr>
            <w:tcW w:w="3387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агрогородок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Партизановка</w:t>
            </w:r>
            <w:proofErr w:type="spellEnd"/>
          </w:p>
        </w:tc>
        <w:tc>
          <w:tcPr>
            <w:tcW w:w="3387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Мирная</w:t>
            </w:r>
          </w:p>
        </w:tc>
        <w:tc>
          <w:tcPr>
            <w:tcW w:w="3387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Подлесье</w:t>
            </w:r>
          </w:p>
        </w:tc>
        <w:tc>
          <w:tcPr>
            <w:tcW w:w="3387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Ярутичи</w:t>
            </w:r>
            <w:proofErr w:type="spellEnd"/>
          </w:p>
        </w:tc>
        <w:tc>
          <w:tcPr>
            <w:tcW w:w="3387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Озгиновичский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агрогородок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Костени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Мелькановичи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Пасиничи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Озерницкий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агрогородок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Селявичи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агрогородок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Драпово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агрогородок Озерница</w:t>
            </w:r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Мыслово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Павловский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агрогородок Новоселки</w:t>
            </w:r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деревня Павлово</w:t>
            </w:r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Митьковичи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D93CE8" w:rsidRPr="00D93CE8" w:rsidTr="00404C73">
        <w:tc>
          <w:tcPr>
            <w:tcW w:w="9444" w:type="dxa"/>
            <w:gridSpan w:val="2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Сеньковщинский</w:t>
            </w:r>
            <w:proofErr w:type="spellEnd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Костровичи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D93CE8" w:rsidRPr="00D93CE8" w:rsidTr="00404C73">
        <w:tc>
          <w:tcPr>
            <w:tcW w:w="6057" w:type="dxa"/>
          </w:tcPr>
          <w:p w:rsidR="00D93CE8" w:rsidRPr="00D93CE8" w:rsidRDefault="00D93CE8" w:rsidP="00D93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Куцейки</w:t>
            </w:r>
            <w:proofErr w:type="spellEnd"/>
          </w:p>
        </w:tc>
        <w:tc>
          <w:tcPr>
            <w:tcW w:w="3387" w:type="dxa"/>
          </w:tcPr>
          <w:p w:rsidR="00D93CE8" w:rsidRPr="00D93CE8" w:rsidRDefault="00D93CE8" w:rsidP="00D93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E8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</w:tr>
    </w:tbl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>
      <w:pPr>
        <w:rPr>
          <w:rFonts w:ascii="Times New Roman" w:hAnsi="Times New Roman" w:cs="Times New Roman"/>
          <w:sz w:val="30"/>
          <w:szCs w:val="30"/>
        </w:rPr>
      </w:pPr>
    </w:p>
    <w:p w:rsidR="00D93CE8" w:rsidRPr="00D93CE8" w:rsidRDefault="00D93CE8">
      <w:pPr>
        <w:rPr>
          <w:rFonts w:ascii="Times New Roman" w:hAnsi="Times New Roman" w:cs="Times New Roman"/>
          <w:sz w:val="30"/>
          <w:szCs w:val="30"/>
        </w:rPr>
      </w:pPr>
    </w:p>
    <w:sectPr w:rsidR="00D93CE8" w:rsidRPr="00D93CE8" w:rsidSect="00D93CE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E8" w:rsidRDefault="00D93CE8" w:rsidP="00D93CE8">
      <w:r>
        <w:separator/>
      </w:r>
    </w:p>
  </w:endnote>
  <w:endnote w:type="continuationSeparator" w:id="0">
    <w:p w:rsidR="00D93CE8" w:rsidRDefault="00D93CE8" w:rsidP="00D9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E8" w:rsidRDefault="00D93CE8" w:rsidP="00D93CE8">
      <w:r>
        <w:separator/>
      </w:r>
    </w:p>
  </w:footnote>
  <w:footnote w:type="continuationSeparator" w:id="0">
    <w:p w:rsidR="00D93CE8" w:rsidRDefault="00D93CE8" w:rsidP="00D9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443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3CE8" w:rsidRPr="00D93CE8" w:rsidRDefault="00D93CE8" w:rsidP="00D93CE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3C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3C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3C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93C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E8"/>
    <w:rsid w:val="0009569B"/>
    <w:rsid w:val="00114544"/>
    <w:rsid w:val="0016367F"/>
    <w:rsid w:val="001847D3"/>
    <w:rsid w:val="002A2F10"/>
    <w:rsid w:val="002B49B4"/>
    <w:rsid w:val="005A12DF"/>
    <w:rsid w:val="00690C0A"/>
    <w:rsid w:val="00725F06"/>
    <w:rsid w:val="007A1177"/>
    <w:rsid w:val="00911E09"/>
    <w:rsid w:val="00946758"/>
    <w:rsid w:val="009C054D"/>
    <w:rsid w:val="00B217AE"/>
    <w:rsid w:val="00CC3284"/>
    <w:rsid w:val="00D93CE8"/>
    <w:rsid w:val="00D96167"/>
    <w:rsid w:val="00E10FB8"/>
    <w:rsid w:val="00E43F39"/>
    <w:rsid w:val="00ED4CFD"/>
    <w:rsid w:val="00FA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6D65"/>
  <w15:chartTrackingRefBased/>
  <w15:docId w15:val="{EAB0ABB3-0DD2-405F-9557-708D1EFD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E8"/>
    <w:pPr>
      <w:jc w:val="left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D93CE8"/>
    <w:pPr>
      <w:spacing w:line="280" w:lineRule="exact"/>
      <w:ind w:left="181" w:right="5216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header"/>
    <w:basedOn w:val="a"/>
    <w:link w:val="a5"/>
    <w:uiPriority w:val="99"/>
    <w:unhideWhenUsed/>
    <w:rsid w:val="00D93C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CE8"/>
    <w:rPr>
      <w:rFonts w:ascii="Calibri" w:eastAsia="Calibri" w:hAnsi="Calibri" w:cs="Calibri"/>
      <w:sz w:val="22"/>
    </w:rPr>
  </w:style>
  <w:style w:type="paragraph" w:styleId="a6">
    <w:name w:val="footer"/>
    <w:basedOn w:val="a"/>
    <w:link w:val="a7"/>
    <w:uiPriority w:val="99"/>
    <w:unhideWhenUsed/>
    <w:rsid w:val="00D93C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CE8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Lishik</dc:creator>
  <cp:keywords/>
  <dc:description/>
  <cp:lastModifiedBy>Lishik</cp:lastModifiedBy>
  <cp:revision>1</cp:revision>
  <dcterms:created xsi:type="dcterms:W3CDTF">2021-07-02T05:10:00Z</dcterms:created>
  <dcterms:modified xsi:type="dcterms:W3CDTF">2021-07-02T05:20:00Z</dcterms:modified>
</cp:coreProperties>
</file>