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FA" w:rsidRDefault="005D5EFA" w:rsidP="005D5E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5EFA">
        <w:rPr>
          <w:rFonts w:ascii="Times New Roman" w:hAnsi="Times New Roman" w:cs="Times New Roman"/>
          <w:b/>
          <w:sz w:val="28"/>
          <w:szCs w:val="28"/>
          <w:u w:val="single"/>
        </w:rPr>
        <w:t>ОСВОД ИНФОРМИРУЕТ!</w:t>
      </w:r>
    </w:p>
    <w:p w:rsidR="00EA4278" w:rsidRPr="005D5EFA" w:rsidRDefault="00EA4278" w:rsidP="005D5E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Купальный сезон завершен, а вот рыбацкий – в самом разгаре!</w:t>
      </w:r>
    </w:p>
    <w:p w:rsidR="000516D3" w:rsidRDefault="00861CF2" w:rsidP="005D5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0D">
        <w:rPr>
          <w:rFonts w:ascii="Times New Roman" w:hAnsi="Times New Roman" w:cs="Times New Roman"/>
          <w:sz w:val="28"/>
          <w:szCs w:val="28"/>
        </w:rPr>
        <w:t>Жертвами водной стихии часто становятся рыбаки (около 13% от общего количества утонули при рыбной ловле). С наступлением осенних дней вплоть до периода ледостава основная причина гибели на воде – нарушение правил эксплуатации плавательных средств во время рыбалки и отсутствие спасательного жилета.</w:t>
      </w:r>
    </w:p>
    <w:p w:rsidR="0079780D" w:rsidRPr="000516D3" w:rsidRDefault="000516D3" w:rsidP="000516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ОБРАЩАЕМСЯ К СУДОВОДИТЕЛЯМ И ПАССАЖИРАМ ЛОДОК: ВЫ ДОЛЖНЫ БЫТЬ В ЗАСТЁГНУТЫХ СПАСАТЕЛЬНЫХ ЖИЛЕТАХ!</w:t>
      </w:r>
      <w:r w:rsidR="00861CF2" w:rsidRPr="00797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80D" w:rsidRDefault="0079780D" w:rsidP="00797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</w:t>
      </w:r>
      <w:r w:rsidRPr="00FA1554">
        <w:rPr>
          <w:rFonts w:ascii="Times New Roman" w:hAnsi="Times New Roman" w:cs="Times New Roman"/>
          <w:sz w:val="28"/>
          <w:szCs w:val="28"/>
        </w:rPr>
        <w:t xml:space="preserve">ри ловле </w:t>
      </w:r>
      <w:r w:rsidRPr="000516D3">
        <w:rPr>
          <w:rFonts w:ascii="Times New Roman" w:hAnsi="Times New Roman" w:cs="Times New Roman"/>
          <w:sz w:val="28"/>
          <w:szCs w:val="28"/>
        </w:rPr>
        <w:t>рыбы с берега рыбаки падают в воду в состоянии алкогольного опьянения. Помните</w:t>
      </w:r>
      <w:r>
        <w:rPr>
          <w:rFonts w:ascii="Times New Roman" w:hAnsi="Times New Roman" w:cs="Times New Roman"/>
          <w:sz w:val="28"/>
          <w:szCs w:val="28"/>
        </w:rPr>
        <w:t>, что даже слабоалкогольные напитки могут повлечь потерю контроля над собой и стать причиной беды.</w:t>
      </w:r>
    </w:p>
    <w:p w:rsidR="0079780D" w:rsidRPr="0079780D" w:rsidRDefault="0079780D" w:rsidP="00797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0D">
        <w:rPr>
          <w:rFonts w:ascii="Times New Roman" w:hAnsi="Times New Roman" w:cs="Times New Roman"/>
          <w:sz w:val="28"/>
          <w:szCs w:val="28"/>
        </w:rPr>
        <w:t xml:space="preserve"> Безопаснее всего рыбачить на охраняемых водоёмах. Напоминаем: в нашем городе охраняемый водоём находится по </w:t>
      </w:r>
      <w:proofErr w:type="spellStart"/>
      <w:r w:rsidRPr="0079780D">
        <w:rPr>
          <w:rFonts w:ascii="Times New Roman" w:hAnsi="Times New Roman" w:cs="Times New Roman"/>
          <w:sz w:val="28"/>
          <w:szCs w:val="28"/>
        </w:rPr>
        <w:t>ул.Багратиона</w:t>
      </w:r>
      <w:proofErr w:type="spellEnd"/>
      <w:r w:rsidRPr="007978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80D" w:rsidRDefault="001B0070" w:rsidP="00797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одна опасность!</w:t>
      </w:r>
      <w:r w:rsidR="00797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9780D" w:rsidRPr="0079780D">
        <w:rPr>
          <w:rFonts w:ascii="Times New Roman" w:hAnsi="Times New Roman" w:cs="Times New Roman"/>
          <w:sz w:val="28"/>
          <w:szCs w:val="28"/>
        </w:rPr>
        <w:t xml:space="preserve">удьте осторожны находясь вблизи водоёмов. </w:t>
      </w:r>
      <w:r w:rsidR="0079780D" w:rsidRPr="004E0E41">
        <w:rPr>
          <w:rFonts w:ascii="Times New Roman" w:hAnsi="Times New Roman" w:cs="Times New Roman"/>
          <w:b/>
          <w:sz w:val="28"/>
          <w:szCs w:val="28"/>
        </w:rPr>
        <w:t>Склоны могут быть скользкими</w:t>
      </w:r>
      <w:r w:rsidR="0079780D" w:rsidRPr="0079780D">
        <w:rPr>
          <w:rFonts w:ascii="Times New Roman" w:hAnsi="Times New Roman" w:cs="Times New Roman"/>
          <w:sz w:val="28"/>
          <w:szCs w:val="28"/>
        </w:rPr>
        <w:t xml:space="preserve"> и увеличивается возможность случайно оступиться и упасть в воду. </w:t>
      </w:r>
    </w:p>
    <w:p w:rsidR="000516D3" w:rsidRDefault="000516D3" w:rsidP="000516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при температуре воды +5°С, оказавшийся в ней человек может бороться за жизнь 10-15 минут. Дальше наступает онемение рук и ног. Ещё через 20-25 минут останавливается сердце.</w:t>
      </w:r>
    </w:p>
    <w:p w:rsidR="0079780D" w:rsidRDefault="0079780D" w:rsidP="00797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0D">
        <w:rPr>
          <w:rFonts w:ascii="Times New Roman" w:hAnsi="Times New Roman" w:cs="Times New Roman"/>
          <w:sz w:val="28"/>
          <w:szCs w:val="28"/>
        </w:rPr>
        <w:t xml:space="preserve">РОДИТЕЛИ! УСИЛЬТЕ КОНТРОЛЬ НАД ДЕТЬМИ! </w:t>
      </w:r>
      <w:r w:rsidR="001B0070">
        <w:rPr>
          <w:rFonts w:ascii="Times New Roman" w:hAnsi="Times New Roman" w:cs="Times New Roman"/>
          <w:sz w:val="28"/>
          <w:szCs w:val="28"/>
        </w:rPr>
        <w:t>Осо</w:t>
      </w:r>
      <w:r w:rsidR="000516D3">
        <w:rPr>
          <w:rFonts w:ascii="Times New Roman" w:hAnsi="Times New Roman" w:cs="Times New Roman"/>
          <w:sz w:val="28"/>
          <w:szCs w:val="28"/>
        </w:rPr>
        <w:t>бенно в период осенних школьных каникул, когда дети предоставлены сами себе и могут быть непредсказуемы в своих развлечениях.</w:t>
      </w:r>
      <w:r w:rsidRPr="0079780D">
        <w:rPr>
          <w:rFonts w:ascii="Times New Roman" w:hAnsi="Times New Roman" w:cs="Times New Roman"/>
          <w:sz w:val="28"/>
          <w:szCs w:val="28"/>
        </w:rPr>
        <w:t xml:space="preserve"> Ни в коем случае не позволяйте ребенку играть вблизи водоёмов. Простая прогулка близи водоёма может закончиться трагически.</w:t>
      </w:r>
      <w:r w:rsidR="000516D3">
        <w:rPr>
          <w:rFonts w:ascii="Times New Roman" w:hAnsi="Times New Roman" w:cs="Times New Roman"/>
          <w:sz w:val="28"/>
          <w:szCs w:val="28"/>
        </w:rPr>
        <w:t xml:space="preserve"> А малолетних детей не оставляйте без присмотра.</w:t>
      </w:r>
    </w:p>
    <w:p w:rsidR="00EA4278" w:rsidRPr="00775C9A" w:rsidRDefault="00775C9A" w:rsidP="00EA427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C9A">
        <w:rPr>
          <w:rFonts w:ascii="Times New Roman" w:hAnsi="Times New Roman" w:cs="Times New Roman"/>
          <w:b/>
          <w:i/>
          <w:sz w:val="28"/>
          <w:szCs w:val="28"/>
          <w:u w:val="single"/>
        </w:rPr>
        <w:t>Справка ОСВОД</w:t>
      </w:r>
      <w:r w:rsidRPr="00775C9A">
        <w:rPr>
          <w:rFonts w:ascii="Times New Roman" w:hAnsi="Times New Roman" w:cs="Times New Roman"/>
          <w:i/>
          <w:sz w:val="28"/>
          <w:szCs w:val="28"/>
        </w:rPr>
        <w:t>: п</w:t>
      </w:r>
      <w:r w:rsidR="00EA4278" w:rsidRPr="00775C9A">
        <w:rPr>
          <w:rFonts w:ascii="Times New Roman" w:hAnsi="Times New Roman" w:cs="Times New Roman"/>
          <w:i/>
          <w:sz w:val="28"/>
          <w:szCs w:val="28"/>
        </w:rPr>
        <w:t>о оперативным данным ОСВОД в Республ</w:t>
      </w:r>
      <w:r w:rsidR="00EA4278" w:rsidRPr="00775C9A">
        <w:rPr>
          <w:rFonts w:ascii="Times New Roman" w:hAnsi="Times New Roman" w:cs="Times New Roman"/>
          <w:i/>
          <w:sz w:val="28"/>
          <w:szCs w:val="28"/>
        </w:rPr>
        <w:t>ике Беларусь с начала года по 13.10.2024</w:t>
      </w:r>
      <w:r w:rsidR="00EA4278" w:rsidRPr="00775C9A">
        <w:rPr>
          <w:rFonts w:ascii="Times New Roman" w:hAnsi="Times New Roman" w:cs="Times New Roman"/>
          <w:i/>
          <w:sz w:val="28"/>
          <w:szCs w:val="28"/>
        </w:rPr>
        <w:t xml:space="preserve"> г. от утопления </w:t>
      </w:r>
      <w:r w:rsidR="00EA4278" w:rsidRPr="00775C9A">
        <w:rPr>
          <w:rFonts w:ascii="Times New Roman" w:hAnsi="Times New Roman" w:cs="Times New Roman"/>
          <w:i/>
          <w:sz w:val="28"/>
          <w:szCs w:val="28"/>
        </w:rPr>
        <w:t xml:space="preserve">погибло </w:t>
      </w:r>
      <w:r w:rsidR="00EA4278" w:rsidRPr="00775C9A">
        <w:rPr>
          <w:rFonts w:ascii="Times New Roman" w:hAnsi="Times New Roman" w:cs="Times New Roman"/>
          <w:b/>
          <w:i/>
          <w:sz w:val="28"/>
          <w:szCs w:val="28"/>
        </w:rPr>
        <w:t>311</w:t>
      </w:r>
      <w:r w:rsidR="00EA4278" w:rsidRPr="00775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4278" w:rsidRPr="00775C9A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="00EA4278" w:rsidRPr="00775C9A">
        <w:rPr>
          <w:rFonts w:ascii="Times New Roman" w:hAnsi="Times New Roman" w:cs="Times New Roman"/>
          <w:i/>
          <w:sz w:val="28"/>
          <w:szCs w:val="28"/>
        </w:rPr>
        <w:t xml:space="preserve">, в том числе </w:t>
      </w:r>
      <w:r w:rsidR="00EA4278" w:rsidRPr="00775C9A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EA4278" w:rsidRPr="00775C9A">
        <w:rPr>
          <w:rFonts w:ascii="Times New Roman" w:hAnsi="Times New Roman" w:cs="Times New Roman"/>
          <w:b/>
          <w:i/>
          <w:sz w:val="28"/>
          <w:szCs w:val="28"/>
        </w:rPr>
        <w:t xml:space="preserve"> несовершеннолетних</w:t>
      </w:r>
      <w:r w:rsidR="00EA4278" w:rsidRPr="00775C9A">
        <w:rPr>
          <w:rFonts w:ascii="Times New Roman" w:hAnsi="Times New Roman" w:cs="Times New Roman"/>
          <w:i/>
          <w:sz w:val="28"/>
          <w:szCs w:val="28"/>
        </w:rPr>
        <w:t>. Из общего количества утонувших, в состоянии алкогольного (наркотиче</w:t>
      </w:r>
      <w:r w:rsidRPr="00775C9A">
        <w:rPr>
          <w:rFonts w:ascii="Times New Roman" w:hAnsi="Times New Roman" w:cs="Times New Roman"/>
          <w:i/>
          <w:sz w:val="28"/>
          <w:szCs w:val="28"/>
        </w:rPr>
        <w:t xml:space="preserve">ского) опьянения, находились </w:t>
      </w:r>
      <w:r w:rsidRPr="00775C9A">
        <w:rPr>
          <w:rFonts w:ascii="Times New Roman" w:hAnsi="Times New Roman" w:cs="Times New Roman"/>
          <w:b/>
          <w:i/>
          <w:sz w:val="28"/>
          <w:szCs w:val="28"/>
        </w:rPr>
        <w:t>161 (54</w:t>
      </w:r>
      <w:r w:rsidR="00EA4278" w:rsidRPr="00775C9A">
        <w:rPr>
          <w:rFonts w:ascii="Times New Roman" w:hAnsi="Times New Roman" w:cs="Times New Roman"/>
          <w:b/>
          <w:i/>
          <w:sz w:val="28"/>
          <w:szCs w:val="28"/>
        </w:rPr>
        <w:t xml:space="preserve"> %)</w:t>
      </w:r>
      <w:r w:rsidR="00EA4278" w:rsidRPr="00775C9A">
        <w:rPr>
          <w:rFonts w:ascii="Times New Roman" w:hAnsi="Times New Roman" w:cs="Times New Roman"/>
          <w:i/>
          <w:sz w:val="28"/>
          <w:szCs w:val="28"/>
        </w:rPr>
        <w:t xml:space="preserve"> человек. </w:t>
      </w:r>
      <w:r w:rsidR="00EA4278" w:rsidRPr="00775C9A">
        <w:rPr>
          <w:rFonts w:ascii="Times New Roman" w:hAnsi="Times New Roman" w:cs="Times New Roman"/>
          <w:i/>
          <w:sz w:val="28"/>
          <w:szCs w:val="28"/>
        </w:rPr>
        <w:t xml:space="preserve">В Гродненской области утонуло </w:t>
      </w:r>
      <w:r w:rsidR="00EA4278" w:rsidRPr="00775C9A">
        <w:rPr>
          <w:rFonts w:ascii="Times New Roman" w:hAnsi="Times New Roman" w:cs="Times New Roman"/>
          <w:b/>
          <w:i/>
          <w:sz w:val="28"/>
          <w:szCs w:val="28"/>
        </w:rPr>
        <w:t xml:space="preserve">29 </w:t>
      </w:r>
      <w:r w:rsidR="00EA4278" w:rsidRPr="00775C9A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="00EA4278" w:rsidRPr="00775C9A">
        <w:rPr>
          <w:rFonts w:ascii="Times New Roman" w:hAnsi="Times New Roman" w:cs="Times New Roman"/>
          <w:i/>
          <w:sz w:val="28"/>
          <w:szCs w:val="28"/>
        </w:rPr>
        <w:t xml:space="preserve">. В Слонимском районе </w:t>
      </w:r>
      <w:r w:rsidR="00EA4278" w:rsidRPr="00775C9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75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C9A">
        <w:rPr>
          <w:rFonts w:ascii="Times New Roman" w:hAnsi="Times New Roman" w:cs="Times New Roman"/>
          <w:b/>
          <w:i/>
          <w:sz w:val="28"/>
          <w:szCs w:val="28"/>
        </w:rPr>
        <w:t>утонувший</w:t>
      </w:r>
      <w:r w:rsidRPr="00775C9A">
        <w:rPr>
          <w:rFonts w:ascii="Times New Roman" w:hAnsi="Times New Roman" w:cs="Times New Roman"/>
          <w:i/>
          <w:sz w:val="28"/>
          <w:szCs w:val="28"/>
        </w:rPr>
        <w:t>, что на 3</w:t>
      </w:r>
      <w:r w:rsidR="00EA4278" w:rsidRPr="00775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4278" w:rsidRPr="00775C9A">
        <w:rPr>
          <w:rFonts w:ascii="Times New Roman" w:hAnsi="Times New Roman" w:cs="Times New Roman"/>
          <w:i/>
          <w:sz w:val="28"/>
          <w:szCs w:val="28"/>
        </w:rPr>
        <w:t>меньше</w:t>
      </w:r>
      <w:r w:rsidR="00EA4278" w:rsidRPr="00775C9A">
        <w:rPr>
          <w:rFonts w:ascii="Times New Roman" w:hAnsi="Times New Roman" w:cs="Times New Roman"/>
          <w:i/>
          <w:sz w:val="28"/>
          <w:szCs w:val="28"/>
        </w:rPr>
        <w:t xml:space="preserve"> в сравнении с аналогичным периодом прошлого года. </w:t>
      </w:r>
    </w:p>
    <w:p w:rsidR="00EA4278" w:rsidRPr="0079780D" w:rsidRDefault="00EA4278" w:rsidP="00797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EFA" w:rsidRDefault="005D5EFA" w:rsidP="005D5EFA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БЕРЕГИТЕ СВОЮ ЖИЗНЬ!</w:t>
      </w:r>
    </w:p>
    <w:p w:rsidR="000516D3" w:rsidRPr="00105058" w:rsidRDefault="000516D3" w:rsidP="000516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058">
        <w:rPr>
          <w:rFonts w:ascii="Times New Roman" w:hAnsi="Times New Roman" w:cs="Times New Roman"/>
          <w:sz w:val="28"/>
          <w:szCs w:val="28"/>
        </w:rPr>
        <w:t>Председатель Слонимской районной</w:t>
      </w:r>
    </w:p>
    <w:p w:rsidR="000516D3" w:rsidRPr="000E7750" w:rsidRDefault="000516D3" w:rsidP="000516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058">
        <w:rPr>
          <w:rFonts w:ascii="Times New Roman" w:hAnsi="Times New Roman" w:cs="Times New Roman"/>
          <w:sz w:val="28"/>
          <w:szCs w:val="28"/>
        </w:rPr>
        <w:t xml:space="preserve">организации ОСВОД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Цуприк</w:t>
      </w:r>
      <w:proofErr w:type="spellEnd"/>
    </w:p>
    <w:p w:rsidR="0079780D" w:rsidRDefault="00775C9A" w:rsidP="00051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16.10.2024</w:t>
      </w:r>
      <w:r w:rsidR="000516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1CF2" w:rsidRPr="00861CF2" w:rsidRDefault="00861CF2" w:rsidP="00861C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1CF2" w:rsidRPr="0086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920DE"/>
    <w:multiLevelType w:val="hybridMultilevel"/>
    <w:tmpl w:val="6BC84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D72C13"/>
    <w:multiLevelType w:val="hybridMultilevel"/>
    <w:tmpl w:val="208E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7483"/>
    <w:multiLevelType w:val="hybridMultilevel"/>
    <w:tmpl w:val="4F862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F2"/>
    <w:rsid w:val="000516D3"/>
    <w:rsid w:val="001B0070"/>
    <w:rsid w:val="003A3342"/>
    <w:rsid w:val="004E0E41"/>
    <w:rsid w:val="005D5EFA"/>
    <w:rsid w:val="00775C9A"/>
    <w:rsid w:val="0079780D"/>
    <w:rsid w:val="00797A23"/>
    <w:rsid w:val="00861CF2"/>
    <w:rsid w:val="00A00F7C"/>
    <w:rsid w:val="00C33815"/>
    <w:rsid w:val="00D04FBD"/>
    <w:rsid w:val="00E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6CE2A-C1B6-40A9-B550-970DFEAD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CF2"/>
    <w:pPr>
      <w:spacing w:after="0" w:line="240" w:lineRule="auto"/>
    </w:pPr>
  </w:style>
  <w:style w:type="character" w:styleId="a4">
    <w:name w:val="Strong"/>
    <w:basedOn w:val="a0"/>
    <w:uiPriority w:val="22"/>
    <w:qFormat/>
    <w:rsid w:val="005D5E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4991-DE5C-4B1B-980F-A9960C90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2024-10-16T07:17:00Z</cp:lastPrinted>
  <dcterms:created xsi:type="dcterms:W3CDTF">2024-10-16T07:20:00Z</dcterms:created>
  <dcterms:modified xsi:type="dcterms:W3CDTF">2024-10-16T07:20:00Z</dcterms:modified>
</cp:coreProperties>
</file>