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46" w:rsidRPr="005D093F" w:rsidRDefault="007C3146" w:rsidP="006555B9">
      <w:pPr>
        <w:ind w:firstLine="708"/>
        <w:rPr>
          <w:rStyle w:val="FontStyle11"/>
          <w:color w:val="000000" w:themeColor="text1"/>
          <w:sz w:val="26"/>
          <w:szCs w:val="26"/>
        </w:rPr>
      </w:pPr>
      <w:bookmarkStart w:id="0" w:name="_GoBack"/>
      <w:bookmarkEnd w:id="0"/>
      <w:r w:rsidRPr="005D093F">
        <w:rPr>
          <w:rStyle w:val="FontStyle11"/>
          <w:color w:val="000000" w:themeColor="text1"/>
          <w:sz w:val="26"/>
          <w:szCs w:val="26"/>
        </w:rPr>
        <w:t>Информация о предлагаемых к сдаче в аренду объектах</w:t>
      </w:r>
      <w:r w:rsidR="006555B9">
        <w:rPr>
          <w:rStyle w:val="FontStyle11"/>
          <w:color w:val="000000" w:themeColor="text1"/>
          <w:sz w:val="26"/>
          <w:szCs w:val="26"/>
        </w:rPr>
        <w:t xml:space="preserve"> по состоянию на </w:t>
      </w:r>
      <w:r w:rsidR="00C37150">
        <w:rPr>
          <w:rStyle w:val="FontStyle11"/>
          <w:color w:val="000000" w:themeColor="text1"/>
          <w:sz w:val="26"/>
          <w:szCs w:val="26"/>
        </w:rPr>
        <w:t>1</w:t>
      </w:r>
      <w:r w:rsidR="0034750D">
        <w:rPr>
          <w:rStyle w:val="FontStyle11"/>
          <w:color w:val="000000" w:themeColor="text1"/>
          <w:sz w:val="26"/>
          <w:szCs w:val="26"/>
        </w:rPr>
        <w:t>4</w:t>
      </w:r>
      <w:r w:rsidR="006555B9">
        <w:rPr>
          <w:rStyle w:val="FontStyle11"/>
          <w:color w:val="000000" w:themeColor="text1"/>
          <w:sz w:val="26"/>
          <w:szCs w:val="26"/>
        </w:rPr>
        <w:t>.</w:t>
      </w:r>
      <w:r w:rsidR="00B972B2">
        <w:rPr>
          <w:rStyle w:val="FontStyle11"/>
          <w:color w:val="000000" w:themeColor="text1"/>
          <w:sz w:val="26"/>
          <w:szCs w:val="26"/>
        </w:rPr>
        <w:t>0</w:t>
      </w:r>
      <w:r w:rsidR="000857C1">
        <w:rPr>
          <w:rStyle w:val="FontStyle11"/>
          <w:color w:val="000000" w:themeColor="text1"/>
          <w:sz w:val="26"/>
          <w:szCs w:val="26"/>
        </w:rPr>
        <w:t>4</w:t>
      </w:r>
      <w:r w:rsidR="006555B9">
        <w:rPr>
          <w:rStyle w:val="FontStyle11"/>
          <w:color w:val="000000" w:themeColor="text1"/>
          <w:sz w:val="26"/>
          <w:szCs w:val="26"/>
        </w:rPr>
        <w:t>.20</w:t>
      </w:r>
      <w:r w:rsidR="001D400B">
        <w:rPr>
          <w:rStyle w:val="FontStyle11"/>
          <w:color w:val="000000" w:themeColor="text1"/>
          <w:sz w:val="26"/>
          <w:szCs w:val="26"/>
        </w:rPr>
        <w:t>20</w:t>
      </w:r>
      <w:r w:rsidR="006555B9">
        <w:rPr>
          <w:rStyle w:val="FontStyle11"/>
          <w:color w:val="000000" w:themeColor="text1"/>
          <w:sz w:val="26"/>
          <w:szCs w:val="26"/>
        </w:rPr>
        <w:t xml:space="preserve"> года</w:t>
      </w:r>
      <w:r w:rsidRPr="005D093F">
        <w:rPr>
          <w:rStyle w:val="FontStyle11"/>
          <w:color w:val="000000" w:themeColor="text1"/>
          <w:sz w:val="26"/>
          <w:szCs w:val="26"/>
        </w:rPr>
        <w:t>.</w:t>
      </w:r>
    </w:p>
    <w:p w:rsidR="007C3146" w:rsidRPr="005D093F" w:rsidRDefault="007C3146" w:rsidP="007C3146">
      <w:pPr>
        <w:jc w:val="center"/>
        <w:rPr>
          <w:color w:val="000000" w:themeColor="text1"/>
          <w:sz w:val="26"/>
          <w:szCs w:val="26"/>
        </w:rPr>
      </w:pPr>
    </w:p>
    <w:p w:rsidR="007C3146" w:rsidRPr="005D093F" w:rsidRDefault="007C3146" w:rsidP="007C3146">
      <w:pPr>
        <w:widowControl/>
        <w:autoSpaceDE/>
        <w:autoSpaceDN/>
        <w:adjustRightInd/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>УНП 5000</w:t>
      </w:r>
      <w:r w:rsidR="008331CE" w:rsidRPr="005D093F">
        <w:rPr>
          <w:color w:val="000000" w:themeColor="text1"/>
          <w:sz w:val="26"/>
          <w:szCs w:val="26"/>
        </w:rPr>
        <w:t>41088</w:t>
      </w:r>
      <w:r w:rsidRPr="005D093F">
        <w:rPr>
          <w:color w:val="000000" w:themeColor="text1"/>
          <w:sz w:val="26"/>
          <w:szCs w:val="26"/>
        </w:rPr>
        <w:t xml:space="preserve">, </w:t>
      </w:r>
      <w:proofErr w:type="spellStart"/>
      <w:r w:rsidR="008331CE" w:rsidRPr="005D093F">
        <w:rPr>
          <w:color w:val="000000" w:themeColor="text1"/>
          <w:sz w:val="26"/>
          <w:szCs w:val="26"/>
        </w:rPr>
        <w:t>Слонимское</w:t>
      </w:r>
      <w:proofErr w:type="spellEnd"/>
      <w:r w:rsidR="008331CE" w:rsidRPr="005D093F">
        <w:rPr>
          <w:color w:val="000000" w:themeColor="text1"/>
          <w:sz w:val="26"/>
          <w:szCs w:val="26"/>
        </w:rPr>
        <w:t xml:space="preserve"> городское унитарное предприятие жилищно-коммунального хозяйства</w:t>
      </w:r>
      <w:r w:rsidRPr="005D093F">
        <w:rPr>
          <w:color w:val="000000" w:themeColor="text1"/>
          <w:sz w:val="26"/>
          <w:szCs w:val="26"/>
        </w:rPr>
        <w:t>.</w:t>
      </w:r>
    </w:p>
    <w:p w:rsidR="007C3146" w:rsidRPr="005D093F" w:rsidRDefault="007C3146" w:rsidP="007C3146">
      <w:pPr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>Почтовый адрес: 231</w:t>
      </w:r>
      <w:r w:rsidR="008331CE" w:rsidRPr="005D093F">
        <w:rPr>
          <w:color w:val="000000" w:themeColor="text1"/>
          <w:sz w:val="26"/>
          <w:szCs w:val="26"/>
        </w:rPr>
        <w:t>8</w:t>
      </w:r>
      <w:r w:rsidRPr="005D093F">
        <w:rPr>
          <w:color w:val="000000" w:themeColor="text1"/>
          <w:sz w:val="26"/>
          <w:szCs w:val="26"/>
        </w:rPr>
        <w:t xml:space="preserve">00 г. </w:t>
      </w:r>
      <w:r w:rsidR="008331CE" w:rsidRPr="005D093F">
        <w:rPr>
          <w:color w:val="000000" w:themeColor="text1"/>
          <w:sz w:val="26"/>
          <w:szCs w:val="26"/>
        </w:rPr>
        <w:t>Слоним</w:t>
      </w:r>
      <w:r w:rsidRPr="005D093F">
        <w:rPr>
          <w:color w:val="000000" w:themeColor="text1"/>
          <w:sz w:val="26"/>
          <w:szCs w:val="26"/>
        </w:rPr>
        <w:t>, ул.</w:t>
      </w:r>
      <w:r w:rsidR="008331CE" w:rsidRPr="005D093F">
        <w:rPr>
          <w:color w:val="000000" w:themeColor="text1"/>
          <w:sz w:val="26"/>
          <w:szCs w:val="26"/>
        </w:rPr>
        <w:t xml:space="preserve"> Брестская,103В</w:t>
      </w:r>
      <w:r w:rsidRPr="005D093F">
        <w:rPr>
          <w:color w:val="000000" w:themeColor="text1"/>
          <w:sz w:val="26"/>
          <w:szCs w:val="26"/>
        </w:rPr>
        <w:t>.</w:t>
      </w:r>
    </w:p>
    <w:p w:rsidR="007C3146" w:rsidRPr="005D093F" w:rsidRDefault="007C3146" w:rsidP="007C3146">
      <w:pPr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 xml:space="preserve">Контактные телефоны: </w:t>
      </w:r>
      <w:r w:rsidR="008331CE" w:rsidRPr="005D093F">
        <w:rPr>
          <w:color w:val="000000" w:themeColor="text1"/>
          <w:sz w:val="26"/>
          <w:szCs w:val="26"/>
        </w:rPr>
        <w:t>67005</w:t>
      </w:r>
      <w:r w:rsidRPr="005D093F">
        <w:rPr>
          <w:color w:val="000000" w:themeColor="text1"/>
          <w:sz w:val="26"/>
          <w:szCs w:val="26"/>
        </w:rPr>
        <w:t xml:space="preserve"> – юридический отдел, </w:t>
      </w:r>
      <w:r w:rsidR="008331CE" w:rsidRPr="005D093F">
        <w:rPr>
          <w:color w:val="000000" w:themeColor="text1"/>
          <w:sz w:val="26"/>
          <w:szCs w:val="26"/>
        </w:rPr>
        <w:t>67006</w:t>
      </w:r>
      <w:r w:rsidRPr="005D093F">
        <w:rPr>
          <w:color w:val="000000" w:themeColor="text1"/>
          <w:sz w:val="26"/>
          <w:szCs w:val="26"/>
        </w:rPr>
        <w:t xml:space="preserve"> – планово-экономический отдел.</w:t>
      </w:r>
    </w:p>
    <w:p w:rsidR="007C3146" w:rsidRPr="005D093F" w:rsidRDefault="007C3146" w:rsidP="007C3146">
      <w:pPr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 xml:space="preserve">Собственник имущества – </w:t>
      </w:r>
      <w:r w:rsidR="008331CE" w:rsidRPr="005D093F">
        <w:rPr>
          <w:color w:val="000000" w:themeColor="text1"/>
          <w:sz w:val="26"/>
          <w:szCs w:val="26"/>
        </w:rPr>
        <w:t>Слонимский</w:t>
      </w:r>
      <w:r w:rsidRPr="005D093F">
        <w:rPr>
          <w:color w:val="000000" w:themeColor="text1"/>
          <w:sz w:val="26"/>
          <w:szCs w:val="26"/>
        </w:rPr>
        <w:t xml:space="preserve"> район;</w:t>
      </w:r>
    </w:p>
    <w:p w:rsidR="007C3146" w:rsidRPr="005D093F" w:rsidRDefault="007C3146" w:rsidP="007C3146">
      <w:pPr>
        <w:jc w:val="both"/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 xml:space="preserve">Орган государственного управления – </w:t>
      </w:r>
      <w:r w:rsidR="008331CE" w:rsidRPr="005D093F">
        <w:rPr>
          <w:color w:val="000000" w:themeColor="text1"/>
          <w:sz w:val="26"/>
          <w:szCs w:val="26"/>
        </w:rPr>
        <w:t xml:space="preserve">Слонимский </w:t>
      </w:r>
      <w:r w:rsidRPr="005D093F">
        <w:rPr>
          <w:color w:val="000000" w:themeColor="text1"/>
          <w:sz w:val="26"/>
          <w:szCs w:val="26"/>
        </w:rPr>
        <w:t xml:space="preserve"> районный исполнительный комитет</w:t>
      </w:r>
    </w:p>
    <w:p w:rsidR="007C3146" w:rsidRPr="005D093F" w:rsidRDefault="007C3146" w:rsidP="007C3146">
      <w:pPr>
        <w:rPr>
          <w:color w:val="000000" w:themeColor="text1"/>
          <w:sz w:val="26"/>
          <w:szCs w:val="26"/>
        </w:rPr>
      </w:pPr>
      <w:r w:rsidRPr="005D093F">
        <w:rPr>
          <w:color w:val="000000" w:themeColor="text1"/>
          <w:sz w:val="26"/>
          <w:szCs w:val="26"/>
        </w:rPr>
        <w:t>Форма собственности – коммунальная</w:t>
      </w:r>
    </w:p>
    <w:p w:rsidR="007C3146" w:rsidRPr="005D093F" w:rsidRDefault="007C3146" w:rsidP="007C3146">
      <w:pPr>
        <w:ind w:firstLine="708"/>
        <w:rPr>
          <w:color w:val="000000" w:themeColor="text1"/>
          <w:sz w:val="26"/>
          <w:szCs w:val="26"/>
        </w:rPr>
      </w:pPr>
    </w:p>
    <w:tbl>
      <w:tblPr>
        <w:tblW w:w="1569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559"/>
        <w:gridCol w:w="3119"/>
        <w:gridCol w:w="992"/>
        <w:gridCol w:w="1843"/>
        <w:gridCol w:w="1417"/>
        <w:gridCol w:w="1559"/>
        <w:gridCol w:w="2227"/>
      </w:tblGrid>
      <w:tr w:rsidR="00953491" w:rsidRPr="00953491" w:rsidTr="00E86273">
        <w:trPr>
          <w:trHeight w:hRule="exact" w:val="25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Наиме</w:t>
            </w:r>
            <w:r w:rsidRPr="0019692E">
              <w:rPr>
                <w:color w:val="000000" w:themeColor="text1"/>
              </w:rPr>
              <w:softHyphen/>
              <w:t>нование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Местопо</w:t>
            </w:r>
            <w:r w:rsidRPr="0019692E">
              <w:rPr>
                <w:color w:val="000000" w:themeColor="text1"/>
              </w:rPr>
              <w:softHyphen/>
              <w:t>ложение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Характе</w:t>
            </w:r>
            <w:r w:rsidRPr="0019692E">
              <w:rPr>
                <w:color w:val="000000" w:themeColor="text1"/>
              </w:rPr>
              <w:softHyphen/>
              <w:t>ристика объекта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Инженерная и транспортная инфраструк</w:t>
            </w:r>
            <w:r w:rsidRPr="0019692E">
              <w:rPr>
                <w:color w:val="000000" w:themeColor="text1"/>
              </w:rPr>
              <w:softHyphen/>
              <w:t>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Общая площадь, предлага</w:t>
            </w:r>
            <w:r w:rsidRPr="0019692E">
              <w:rPr>
                <w:color w:val="000000" w:themeColor="text1"/>
              </w:rPr>
              <w:softHyphen/>
              <w:t>емая к сдаче в аренду (</w:t>
            </w:r>
            <w:proofErr w:type="spellStart"/>
            <w:r w:rsidRPr="0019692E">
              <w:rPr>
                <w:color w:val="000000" w:themeColor="text1"/>
              </w:rPr>
              <w:t>кв.м</w:t>
            </w:r>
            <w:proofErr w:type="spellEnd"/>
            <w:r w:rsidRPr="0019692E">
              <w:rPr>
                <w:color w:val="000000" w:themeColor="text1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Предпола</w:t>
            </w:r>
            <w:r w:rsidRPr="0019692E">
              <w:rPr>
                <w:color w:val="000000" w:themeColor="text1"/>
              </w:rPr>
              <w:softHyphen/>
              <w:t>гаемое целевое</w:t>
            </w:r>
          </w:p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использо</w:t>
            </w:r>
            <w:r w:rsidRPr="0019692E">
              <w:rPr>
                <w:color w:val="000000" w:themeColor="text1"/>
              </w:rPr>
              <w:softHyphen/>
              <w:t>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Способ сдачи в аренду (прямой договор аренды</w:t>
            </w:r>
          </w:p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или путем прове</w:t>
            </w:r>
            <w:r w:rsidRPr="0019692E">
              <w:rPr>
                <w:color w:val="000000" w:themeColor="text1"/>
              </w:rPr>
              <w:softHyphen/>
              <w:t>дения аукци</w:t>
            </w:r>
            <w:r w:rsidRPr="0019692E">
              <w:rPr>
                <w:color w:val="000000" w:themeColor="text1"/>
              </w:rPr>
              <w:softHyphen/>
              <w:t>она)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9F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Примечание «указывается: величина коэффициента от 0,5 до 3; информация о сдаче в почасовую аренду и др.)</w:t>
            </w:r>
          </w:p>
          <w:p w:rsidR="00CB35B8" w:rsidRPr="0019692E" w:rsidRDefault="005F3DCC" w:rsidP="007C3146">
            <w:pPr>
              <w:rPr>
                <w:color w:val="000000" w:themeColor="text1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5B8" w:rsidRPr="0019692E" w:rsidRDefault="007C3146" w:rsidP="007C314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Фотография объекта</w:t>
            </w:r>
          </w:p>
        </w:tc>
      </w:tr>
      <w:tr w:rsidR="001A5A55" w:rsidRPr="00953491" w:rsidTr="00E86273">
        <w:trPr>
          <w:trHeight w:hRule="exact" w:val="371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7C314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Подвальное  помещение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D06B3C">
            <w:pPr>
              <w:widowControl/>
              <w:rPr>
                <w:color w:val="000000" w:themeColor="text1"/>
              </w:rPr>
            </w:pPr>
            <w:proofErr w:type="spellStart"/>
            <w:r w:rsidRPr="0019692E">
              <w:rPr>
                <w:color w:val="000000" w:themeColor="text1"/>
              </w:rPr>
              <w:t>г.Слоним</w:t>
            </w:r>
            <w:proofErr w:type="spellEnd"/>
            <w:r w:rsidRPr="0019692E">
              <w:rPr>
                <w:color w:val="000000" w:themeColor="text1"/>
              </w:rPr>
              <w:t xml:space="preserve">, </w:t>
            </w:r>
            <w:proofErr w:type="spellStart"/>
            <w:r w:rsidRPr="0019692E">
              <w:rPr>
                <w:color w:val="000000" w:themeColor="text1"/>
              </w:rPr>
              <w:t>ул.Первомайская</w:t>
            </w:r>
            <w:proofErr w:type="spellEnd"/>
            <w:r w:rsidRPr="0019692E">
              <w:rPr>
                <w:color w:val="000000" w:themeColor="text1"/>
              </w:rPr>
              <w:t>, 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1B572F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Центр города Слонима. Во дворе здания имеется</w:t>
            </w:r>
            <w:r w:rsidR="00705797" w:rsidRPr="0019692E">
              <w:rPr>
                <w:color w:val="000000" w:themeColor="text1"/>
              </w:rPr>
              <w:t xml:space="preserve"> парковка</w:t>
            </w:r>
            <w:r w:rsidRPr="0019692E">
              <w:rPr>
                <w:color w:val="000000" w:themeColor="text1"/>
              </w:rPr>
              <w:t>.</w:t>
            </w:r>
          </w:p>
          <w:p w:rsidR="001A5A55" w:rsidRPr="0019692E" w:rsidRDefault="001A5A55" w:rsidP="001A5A55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Помещения в подвале жилого дома. Внутренние и наружные стены из кирпича; перекрытие –железобетонное;  полы – бетонные; э</w:t>
            </w:r>
            <w:r w:rsidRPr="0019692E">
              <w:t>лектроснабжение: скрытая проводка; центральное  отопление; вентиляция –естественная вытяжная.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7C314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107,1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торговля; оказание услуг.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7C314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Default="001A5A55" w:rsidP="007C3146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  <w:p w:rsidR="001A5A55" w:rsidRDefault="001A5A55" w:rsidP="007C3146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  <w:p w:rsidR="001A5A55" w:rsidRPr="00953491" w:rsidRDefault="001A5A55" w:rsidP="007C3146">
            <w:pPr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34AF2D" wp14:editId="6E313C6B">
                  <wp:extent cx="1390650" cy="1485900"/>
                  <wp:effectExtent l="0" t="0" r="0" b="0"/>
                  <wp:docPr id="2" name="Рисунок 2" descr="Пер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ер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A55" w:rsidRPr="00953491" w:rsidTr="00E86273">
        <w:trPr>
          <w:trHeight w:hRule="exact" w:val="356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lastRenderedPageBreak/>
              <w:t xml:space="preserve">Подвальное  помещение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A84022">
            <w:pPr>
              <w:widowControl/>
              <w:rPr>
                <w:color w:val="000000" w:themeColor="text1"/>
              </w:rPr>
            </w:pPr>
            <w:proofErr w:type="spellStart"/>
            <w:r w:rsidRPr="0019692E">
              <w:rPr>
                <w:color w:val="000000" w:themeColor="text1"/>
              </w:rPr>
              <w:t>г.Слоним</w:t>
            </w:r>
            <w:proofErr w:type="spellEnd"/>
            <w:r w:rsidRPr="0019692E">
              <w:rPr>
                <w:color w:val="000000" w:themeColor="text1"/>
              </w:rPr>
              <w:t xml:space="preserve">, </w:t>
            </w:r>
            <w:proofErr w:type="spellStart"/>
            <w:r w:rsidRPr="0019692E">
              <w:rPr>
                <w:color w:val="000000" w:themeColor="text1"/>
              </w:rPr>
              <w:t>ул.Красноармейская</w:t>
            </w:r>
            <w:proofErr w:type="spellEnd"/>
            <w:r w:rsidRPr="0019692E">
              <w:rPr>
                <w:color w:val="000000" w:themeColor="text1"/>
              </w:rPr>
              <w:t>, 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Центр города Слонима. Во дворе здания имеется </w:t>
            </w:r>
            <w:r w:rsidR="00705797" w:rsidRPr="0019692E">
              <w:rPr>
                <w:color w:val="000000" w:themeColor="text1"/>
              </w:rPr>
              <w:t>парковка</w:t>
            </w:r>
            <w:r w:rsidRPr="0019692E">
              <w:rPr>
                <w:color w:val="000000" w:themeColor="text1"/>
              </w:rPr>
              <w:t>.</w:t>
            </w:r>
          </w:p>
          <w:p w:rsidR="001A5A55" w:rsidRPr="0019692E" w:rsidRDefault="001A5A55" w:rsidP="001A5A55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Помещения в подвале жилого дома. Внутренние и наружные стены из кирпича; перекрытие –железобетонное;  полы – бетонные; э</w:t>
            </w:r>
            <w:r w:rsidRPr="0019692E">
              <w:t>лектроснабжение: скрытая проводка; центральное  отопление; вентиляция –естественная вытяжная.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125,8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205325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торговля; оказание услуг.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Pr="0019692E" w:rsidRDefault="001A5A55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55" w:rsidRDefault="001A5A55" w:rsidP="000B09F6">
            <w:pPr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82816" behindDoc="0" locked="0" layoutInCell="1" allowOverlap="1" wp14:anchorId="71E7C45D" wp14:editId="6365086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35710" cy="1438275"/>
                  <wp:effectExtent l="0" t="0" r="2540" b="0"/>
                  <wp:wrapSquare wrapText="bothSides"/>
                  <wp:docPr id="5" name="Рисунок 5" descr="Красноа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асноа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970" cy="143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A55" w:rsidRPr="00953491" w:rsidRDefault="001A5A55" w:rsidP="000B09F6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D60CB1" w:rsidRPr="00953491" w:rsidTr="00E86273">
        <w:trPr>
          <w:trHeight w:hRule="exact" w:val="36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Подвальное  помещение в многоквартирном жилом доме (общежитие)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ул.Брестская,69/4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4918E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Микрорайон многоэтажной жилой застройки (общежития), </w:t>
            </w:r>
          </w:p>
          <w:p w:rsidR="00D60CB1" w:rsidRPr="0019692E" w:rsidRDefault="00D60CB1" w:rsidP="005F7EBD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Помещение расположено на цокольном этаже жилого дома. Наружные и  внутренние стены</w:t>
            </w:r>
            <w:r w:rsidR="005F7EBD" w:rsidRPr="0019692E">
              <w:rPr>
                <w:bCs/>
              </w:rPr>
              <w:t xml:space="preserve"> – газосиликатные блоки</w:t>
            </w:r>
            <w:r w:rsidRPr="0019692E">
              <w:rPr>
                <w:bCs/>
              </w:rPr>
              <w:t>;  полы – дощатые; э</w:t>
            </w:r>
            <w:r w:rsidRPr="0019692E">
              <w:t>лектроснабжение – скрытая проводка; водопровод, канализация в здании; отопление- чугунные радиаторы.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bCs/>
              </w:rPr>
            </w:pPr>
            <w:r w:rsidRPr="0019692E">
              <w:rPr>
                <w:bCs/>
              </w:rPr>
              <w:t>39,2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торговля, оказание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Pr="0019692E" w:rsidRDefault="00D60CB1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CB1" w:rsidRDefault="00D60CB1" w:rsidP="000B09F6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86912" behindDoc="0" locked="0" layoutInCell="1" allowOverlap="1" wp14:anchorId="3600A240" wp14:editId="515D3FA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87475" cy="1849755"/>
                  <wp:effectExtent l="0" t="0" r="3175" b="0"/>
                  <wp:wrapSquare wrapText="bothSides"/>
                  <wp:docPr id="11" name="Рисунок 11" descr="Брестская, 69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рестская, 69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72B2" w:rsidRPr="00953491" w:rsidTr="00E86273">
        <w:trPr>
          <w:trHeight w:hRule="exact" w:val="3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Нежилое помещение</w:t>
            </w:r>
          </w:p>
          <w:p w:rsidR="00B972B2" w:rsidRPr="0019692E" w:rsidRDefault="00B972B2" w:rsidP="000D4F72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(первый этаж многоквартирного жилого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B972B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 Красноармейская, 8</w:t>
            </w:r>
            <w:r>
              <w:rPr>
                <w:color w:val="000000" w:themeColor="text1"/>
              </w:rPr>
              <w:t>3а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87730E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B972B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Микрорайон многоэтажной жилой застройки.  </w:t>
            </w:r>
            <w:r w:rsidRPr="0019692E">
              <w:rPr>
                <w:bCs/>
              </w:rPr>
              <w:t xml:space="preserve">Наружные и  внутренние стены – кирпичные;  </w:t>
            </w:r>
            <w:r>
              <w:rPr>
                <w:bCs/>
              </w:rPr>
              <w:t>э</w:t>
            </w:r>
            <w:r w:rsidRPr="0019692E">
              <w:t>лектроснабжение – скрытая проводка; водопровод, канализация в здании; отопление- центральное.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26C9B" w:rsidP="000B09F6">
            <w:pPr>
              <w:widowControl/>
              <w:rPr>
                <w:bCs/>
              </w:rPr>
            </w:pPr>
            <w:r>
              <w:rPr>
                <w:bCs/>
              </w:rPr>
              <w:t>62,6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265B52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торговля, оказание услуг</w:t>
            </w:r>
            <w:r>
              <w:rPr>
                <w:color w:val="000000" w:themeColor="text1"/>
              </w:rPr>
              <w:t>, офис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>
            <w:r w:rsidRPr="003C556C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inline distT="0" distB="0" distL="0" distR="0" wp14:anchorId="015EB6D1" wp14:editId="299833AA">
                  <wp:extent cx="1314450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.Краноармейская, 83а - 62,6 Глав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246" cy="184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C9B" w:rsidRPr="00953491" w:rsidTr="00E86273">
        <w:trPr>
          <w:trHeight w:hRule="exact" w:val="3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Default="00B26C9B" w:rsidP="007049A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Нежилое помещение</w:t>
            </w:r>
          </w:p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(первый этаж многоквартирного жилого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 Красноармейская, 8</w:t>
            </w:r>
            <w:r>
              <w:rPr>
                <w:color w:val="000000" w:themeColor="text1"/>
              </w:rPr>
              <w:t>3а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Микрорайон многоэтажной жилой застройки.  </w:t>
            </w:r>
            <w:r w:rsidRPr="0019692E">
              <w:rPr>
                <w:bCs/>
              </w:rPr>
              <w:t xml:space="preserve">Наружные и  внутренние стены – кирпичные;  </w:t>
            </w:r>
            <w:r>
              <w:rPr>
                <w:bCs/>
              </w:rPr>
              <w:t>э</w:t>
            </w:r>
            <w:r w:rsidRPr="0019692E">
              <w:t>лектроснабжение – скрытая проводка; водопровод, канализация в здании; отопление- центральное.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bCs/>
              </w:rPr>
            </w:pPr>
            <w:r>
              <w:rPr>
                <w:bCs/>
              </w:rPr>
              <w:t>12,8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торговля, оказание услуг</w:t>
            </w:r>
            <w:r>
              <w:rPr>
                <w:color w:val="000000" w:themeColor="text1"/>
              </w:rPr>
              <w:t>, офис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Default="00B26C9B" w:rsidP="007049AE">
            <w:r w:rsidRPr="003C556C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Pr="0019692E" w:rsidRDefault="00B26C9B" w:rsidP="007049AE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C9B" w:rsidRDefault="00B26C9B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inline distT="0" distB="0" distL="0" distR="0" wp14:anchorId="4F02BC07" wp14:editId="36F43185">
                  <wp:extent cx="1362075" cy="19050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ноармейская, 83а   12,8 кв.м.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90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B2" w:rsidRPr="00953491" w:rsidTr="00E86273">
        <w:trPr>
          <w:trHeight w:hRule="exact" w:val="3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D4F7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Магазин, торговое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B05FC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 Красноармейская, 89-1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1422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1422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Микрорайон многоэтажной жилой застройки.  Изолированное нежилое помещение.</w:t>
            </w:r>
          </w:p>
          <w:p w:rsidR="00B972B2" w:rsidRPr="0019692E" w:rsidRDefault="00B972B2" w:rsidP="00567320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Наружные и  внутренние стены – кирпичные;  полы – плиточные; э</w:t>
            </w:r>
            <w:r w:rsidRPr="0019692E">
              <w:t>лектроснабжение – скрытая проводка; водопровод, канализация в здании; отопление- центральное.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bCs/>
              </w:rPr>
            </w:pPr>
            <w:r w:rsidRPr="0019692E">
              <w:rPr>
                <w:bCs/>
              </w:rPr>
              <w:t>73,8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265B52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Магазин, торговое помещение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24800" behindDoc="0" locked="0" layoutInCell="1" allowOverlap="1" wp14:anchorId="511C9CB9" wp14:editId="51B54424">
                  <wp:simplePos x="9029700" y="40767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63345" cy="1818005"/>
                  <wp:effectExtent l="0" t="0" r="8255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.Красноармейская, 89-1 - 73,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72B2" w:rsidRPr="00953491" w:rsidTr="00E86273">
        <w:trPr>
          <w:trHeight w:hRule="exact" w:val="3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D4F7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C827A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 Красноармейская, 89-2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D2216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C827A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Микрорайон многоэтажной жилой застройки.  Изолированное нежилое помещение.</w:t>
            </w:r>
          </w:p>
          <w:p w:rsidR="00B972B2" w:rsidRPr="0019692E" w:rsidRDefault="00B972B2" w:rsidP="00C827A2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Наружные и  внутренние стены – кирпичные;  полы – плиточные; э</w:t>
            </w:r>
            <w:r w:rsidRPr="0019692E">
              <w:t>лектроснабжение – скрытая проводка; водопровод, канализация в здании; отопление- центральное.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51385C">
            <w:pPr>
              <w:widowControl/>
              <w:rPr>
                <w:bCs/>
              </w:rPr>
            </w:pPr>
            <w:r w:rsidRPr="0019692E">
              <w:rPr>
                <w:bCs/>
              </w:rPr>
              <w:t>73,9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D22165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торговля, оказание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inline distT="0" distB="0" distL="0" distR="0" wp14:anchorId="3203F83D" wp14:editId="5D5709DC">
                  <wp:extent cx="1276049" cy="179070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ноармейская. 89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239" cy="179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694" w:rsidRPr="00953491" w:rsidTr="00E86273">
        <w:trPr>
          <w:trHeight w:hRule="exact" w:val="3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94" w:rsidRPr="00432A1F" w:rsidRDefault="004B7694" w:rsidP="00C22DEA">
            <w:pPr>
              <w:pStyle w:val="TableParagraph"/>
            </w:pPr>
            <w:r>
              <w:lastRenderedPageBreak/>
              <w:t>Нежилые помещения аптеки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94" w:rsidRPr="00432A1F" w:rsidRDefault="004B7694" w:rsidP="00C22DEA">
            <w:pPr>
              <w:pStyle w:val="TableParagraph"/>
            </w:pPr>
            <w:r w:rsidRPr="00432A1F">
              <w:t xml:space="preserve">Гродненская область, </w:t>
            </w:r>
            <w:r w:rsidRPr="00432A1F">
              <w:rPr>
                <w:rFonts w:cs="Arial"/>
                <w:color w:val="000000"/>
                <w:shd w:val="clear" w:color="auto" w:fill="FFFFFF"/>
              </w:rPr>
              <w:t xml:space="preserve">город Слоним, улица </w:t>
            </w:r>
            <w:r>
              <w:rPr>
                <w:rFonts w:cs="Arial"/>
                <w:color w:val="000000"/>
                <w:shd w:val="clear" w:color="auto" w:fill="FFFFFF"/>
              </w:rPr>
              <w:t>Черняховского,1-64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94" w:rsidRPr="00432A1F" w:rsidRDefault="004B7694" w:rsidP="00C22DEA">
            <w:pPr>
              <w:pStyle w:val="TableParagraph"/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</w:t>
            </w:r>
            <w:r>
              <w:rPr>
                <w:color w:val="000000" w:themeColor="text1"/>
              </w:rPr>
              <w:t>.  Вход в сдаваемые помещения через помещение аптеки, с дальнейшей возможностью выполнения работ по устройству отдельного входа.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94" w:rsidRPr="00432A1F" w:rsidRDefault="004B7694" w:rsidP="00C22DE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9692E">
              <w:rPr>
                <w:color w:val="000000" w:themeColor="text1"/>
              </w:rPr>
              <w:t xml:space="preserve">Микрорайон многоэтажной жилой застройки.  </w:t>
            </w:r>
            <w:r w:rsidRPr="0019692E">
              <w:rPr>
                <w:bCs/>
              </w:rPr>
              <w:t xml:space="preserve">Наружные стены – кирпичные;  </w:t>
            </w:r>
            <w:r>
              <w:rPr>
                <w:bCs/>
              </w:rPr>
              <w:t>э</w:t>
            </w:r>
            <w:r w:rsidRPr="0019692E">
              <w:t>лектроснабжение – скрытая проводка; водопровод, канализация в здании; отопление- центральное.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94" w:rsidRPr="00432A1F" w:rsidRDefault="004B7694" w:rsidP="00F22768">
            <w:pPr>
              <w:pStyle w:val="TableParagraph"/>
            </w:pPr>
            <w:r>
              <w:t>3</w:t>
            </w:r>
            <w:r w:rsidR="00F22768">
              <w:t>3</w:t>
            </w:r>
            <w:r>
              <w:t>,</w:t>
            </w:r>
            <w:r w:rsidR="00F22768">
              <w:t>2</w:t>
            </w:r>
            <w:r>
              <w:t xml:space="preserve"> </w:t>
            </w:r>
            <w:r w:rsidRPr="00432A1F">
              <w:t xml:space="preserve"> м2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94" w:rsidRPr="0019692E" w:rsidRDefault="004B7694" w:rsidP="00C22DEA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Розничная торговля, оказание услуг</w:t>
            </w:r>
            <w:r>
              <w:rPr>
                <w:color w:val="000000" w:themeColor="text1"/>
              </w:rPr>
              <w:t>, офис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94" w:rsidRPr="00432A1F" w:rsidRDefault="004B7694" w:rsidP="00C22DEA">
            <w:pPr>
              <w:pStyle w:val="TableParagraph"/>
            </w:pPr>
            <w:r w:rsidRPr="00432A1F"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94" w:rsidRPr="00432A1F" w:rsidRDefault="004B7694" w:rsidP="00C22DE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694" w:rsidRDefault="004B7694" w:rsidP="00C22DEA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eastAsia="en-US"/>
              </w:rPr>
              <w:drawing>
                <wp:inline distT="0" distB="0" distL="0" distR="0" wp14:anchorId="6F22249F" wp14:editId="0BE3D097">
                  <wp:extent cx="1301277" cy="21431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, 83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330" cy="214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B2" w:rsidRPr="00953491" w:rsidTr="00E86273">
        <w:trPr>
          <w:trHeight w:hRule="exact" w:val="37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D4F72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Помещение на втором этаже (общежитие)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B05FC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г. Слоним, ул.Брестская,69/2а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Расположено  в микрорайоне многоэтажной жилой застройки.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205325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 xml:space="preserve">Микрорайон многоэтажной жилой застройки (общежития), </w:t>
            </w:r>
          </w:p>
          <w:p w:rsidR="00B972B2" w:rsidRPr="0019692E" w:rsidRDefault="00B972B2" w:rsidP="00572525">
            <w:pPr>
              <w:widowControl/>
              <w:rPr>
                <w:color w:val="000000" w:themeColor="text1"/>
              </w:rPr>
            </w:pPr>
            <w:r w:rsidRPr="0019692E">
              <w:rPr>
                <w:bCs/>
              </w:rPr>
              <w:t>Помещение расположено на втором этаже жилого дома. Наружные и  внутренние стены – из кирпича;  полы – бетонные, плиточные; э</w:t>
            </w:r>
            <w:r w:rsidRPr="0019692E">
              <w:t>лектроснабжение –  имеется точка подключения, разводка отсутствует, необходимо изготовить ПСД.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bCs/>
              </w:rPr>
            </w:pPr>
            <w:r w:rsidRPr="0019692E">
              <w:rPr>
                <w:bCs/>
              </w:rPr>
              <w:t>163,33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265B52">
            <w:pPr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Оказание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0B09F6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0D4F72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26848" behindDoc="0" locked="0" layoutInCell="1" allowOverlap="1" wp14:anchorId="3DC5E8D4" wp14:editId="6C81DACA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116840</wp:posOffset>
                  </wp:positionV>
                  <wp:extent cx="1390650" cy="2105025"/>
                  <wp:effectExtent l="0" t="0" r="0" b="9525"/>
                  <wp:wrapSquare wrapText="bothSides"/>
                  <wp:docPr id="14" name="Рисунок 14" descr="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25824" behindDoc="0" locked="0" layoutInCell="1" allowOverlap="1" wp14:anchorId="4CB3660D" wp14:editId="195EE581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342900</wp:posOffset>
                  </wp:positionV>
                  <wp:extent cx="1387475" cy="1877695"/>
                  <wp:effectExtent l="0" t="0" r="3175" b="8255"/>
                  <wp:wrapSquare wrapText="bothSides"/>
                  <wp:docPr id="13" name="Рисунок 13" descr="у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87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72B2" w:rsidRPr="00953491" w:rsidTr="00E86273">
        <w:trPr>
          <w:trHeight w:hRule="exact" w:val="37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D0608">
            <w:pPr>
              <w:pStyle w:val="TableParagraph"/>
              <w:rPr>
                <w:sz w:val="24"/>
                <w:szCs w:val="24"/>
              </w:rPr>
            </w:pPr>
            <w:r w:rsidRPr="0019692E">
              <w:rPr>
                <w:sz w:val="24"/>
                <w:szCs w:val="24"/>
              </w:rPr>
              <w:t xml:space="preserve">Тротуарное покрытие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D0608">
            <w:pPr>
              <w:pStyle w:val="TableParagraph"/>
              <w:rPr>
                <w:sz w:val="24"/>
                <w:szCs w:val="24"/>
              </w:rPr>
            </w:pPr>
            <w:r w:rsidRPr="0019692E">
              <w:rPr>
                <w:sz w:val="24"/>
                <w:szCs w:val="24"/>
              </w:rPr>
              <w:t>г. Слоним, ул. Оперная (городской парк)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D0608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Часть  п</w:t>
            </w:r>
            <w:r w:rsidRPr="0019692E">
              <w:rPr>
                <w:color w:val="000000" w:themeColor="text1"/>
                <w:sz w:val="24"/>
                <w:szCs w:val="24"/>
              </w:rPr>
              <w:t>лоскостно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19692E">
              <w:rPr>
                <w:color w:val="000000" w:themeColor="text1"/>
                <w:sz w:val="24"/>
                <w:szCs w:val="24"/>
              </w:rPr>
              <w:t xml:space="preserve"> сооружени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19692E">
              <w:rPr>
                <w:color w:val="000000" w:themeColor="text1"/>
                <w:sz w:val="24"/>
                <w:szCs w:val="24"/>
              </w:rPr>
              <w:t xml:space="preserve"> – благоустройство(плитка тротуарная)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D0608">
            <w:pPr>
              <w:pStyle w:val="TableParagraph"/>
              <w:spacing w:line="239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эстрада, </w:t>
            </w:r>
            <w:r w:rsidRPr="0019692E">
              <w:rPr>
                <w:sz w:val="24"/>
                <w:szCs w:val="24"/>
              </w:rPr>
              <w:t>территория городского парка (центр города)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D0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r w:rsidRPr="0019692E">
              <w:rPr>
                <w:sz w:val="24"/>
                <w:szCs w:val="24"/>
              </w:rPr>
              <w:t>м2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D0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4</w:t>
            </w:r>
            <w:r w:rsidRPr="0019692E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размещения  детских аттракционов  (надувные батуты, эластичные батуты, детские электромобили)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D0608">
            <w:pPr>
              <w:pStyle w:val="TableParagraph"/>
              <w:rPr>
                <w:sz w:val="24"/>
                <w:szCs w:val="24"/>
              </w:rPr>
            </w:pPr>
            <w:r w:rsidRPr="0019692E">
              <w:rPr>
                <w:sz w:val="24"/>
                <w:szCs w:val="24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19692E" w:rsidRDefault="00B972B2" w:rsidP="009D0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9692E">
              <w:rPr>
                <w:sz w:val="24"/>
                <w:szCs w:val="24"/>
              </w:rPr>
              <w:t xml:space="preserve"> </w:t>
            </w:r>
            <w:proofErr w:type="spellStart"/>
            <w:r w:rsidRPr="0019692E">
              <w:rPr>
                <w:sz w:val="24"/>
                <w:szCs w:val="24"/>
              </w:rPr>
              <w:t>б.а.в</w:t>
            </w:r>
            <w:proofErr w:type="spellEnd"/>
            <w:r w:rsidRPr="0019692E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</w:p>
          <w:p w:rsidR="00B972B2" w:rsidRDefault="00B972B2" w:rsidP="009D0608">
            <w:pPr>
              <w:rPr>
                <w:noProof/>
                <w:sz w:val="2"/>
                <w:szCs w:val="2"/>
              </w:rPr>
            </w:pPr>
          </w:p>
          <w:p w:rsidR="00B972B2" w:rsidRDefault="00B972B2" w:rsidP="009D0608">
            <w:pPr>
              <w:rPr>
                <w:noProof/>
                <w:sz w:val="2"/>
                <w:szCs w:val="2"/>
              </w:rPr>
            </w:pPr>
          </w:p>
          <w:p w:rsidR="00B972B2" w:rsidRDefault="00B972B2" w:rsidP="009D0608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eastAsia="en-US"/>
              </w:rPr>
              <w:drawing>
                <wp:inline distT="0" distB="0" distL="0" distR="0" wp14:anchorId="6897451A" wp14:editId="0E42DBFA">
                  <wp:extent cx="1363345" cy="192849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т 4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92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B2" w:rsidTr="006A405C">
        <w:trPr>
          <w:trHeight w:hRule="exact" w:val="55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lastRenderedPageBreak/>
              <w:t xml:space="preserve">Тротуарное покрытие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г. Слоним, ул. Оперная (городской парк)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Плоскостное сооружение – благоустройство(плитка тротуарная)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территория городского парка (центр города)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bCs/>
              </w:rPr>
            </w:pPr>
            <w:r w:rsidRPr="006A405C">
              <w:rPr>
                <w:bCs/>
              </w:rPr>
              <w:t>8м2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Лот 1 для розничной торговли продовольственными товарами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 xml:space="preserve">8 </w:t>
            </w:r>
            <w:proofErr w:type="spellStart"/>
            <w:r w:rsidRPr="006A405C">
              <w:rPr>
                <w:color w:val="000000" w:themeColor="text1"/>
              </w:rPr>
              <w:t>б.а.в</w:t>
            </w:r>
            <w:proofErr w:type="spellEnd"/>
            <w:r w:rsidRPr="006A405C">
              <w:rPr>
                <w:color w:val="000000" w:themeColor="text1"/>
              </w:rPr>
              <w:t>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</w:p>
          <w:p w:rsidR="00B972B2" w:rsidRPr="006A405C" w:rsidRDefault="00B972B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 w:rsidRPr="006A405C"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inline distT="0" distB="0" distL="0" distR="0" wp14:anchorId="35FDBE04" wp14:editId="626F8222">
                  <wp:extent cx="1295043" cy="1514475"/>
                  <wp:effectExtent l="0" t="0" r="63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. Оперная (городской парк)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35" cy="1517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2B2" w:rsidRPr="006A405C" w:rsidRDefault="00B972B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 w:rsidRPr="006A405C"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inline distT="0" distB="0" distL="0" distR="0" wp14:anchorId="6AE034A8" wp14:editId="3650F6DC">
                  <wp:extent cx="1211084" cy="1504950"/>
                  <wp:effectExtent l="0" t="0" r="8255" b="0"/>
                  <wp:docPr id="28" name="Рисунок 28" descr="F:\DCIM\101MSDCF\DSC0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DCIM\101MSDCF\DSC0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44" cy="151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B2" w:rsidTr="006A405C">
        <w:trPr>
          <w:trHeight w:hRule="exact" w:val="37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 xml:space="preserve">Тротуарное покрытие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г. Слоним, ул. Оперная (городской парк)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Плоскостное сооружение – благоустройство</w:t>
            </w:r>
            <w:r>
              <w:rPr>
                <w:color w:val="000000" w:themeColor="text1"/>
              </w:rPr>
              <w:t xml:space="preserve"> </w:t>
            </w:r>
            <w:r w:rsidRPr="0019692E">
              <w:rPr>
                <w:color w:val="000000" w:themeColor="text1"/>
              </w:rPr>
              <w:t>(плитка тротуарная)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территория городского парка (центр города)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bCs/>
              </w:rPr>
            </w:pPr>
            <w:r w:rsidRPr="006A405C">
              <w:rPr>
                <w:bCs/>
              </w:rPr>
              <w:t>8м2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Лот 2 для проката велосипедов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 xml:space="preserve">8 </w:t>
            </w:r>
            <w:proofErr w:type="spellStart"/>
            <w:r w:rsidRPr="006A405C">
              <w:rPr>
                <w:color w:val="000000" w:themeColor="text1"/>
              </w:rPr>
              <w:t>б.а.в</w:t>
            </w:r>
            <w:proofErr w:type="spellEnd"/>
            <w:r w:rsidRPr="006A405C">
              <w:rPr>
                <w:color w:val="000000" w:themeColor="text1"/>
              </w:rPr>
              <w:t>.</w:t>
            </w: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</w:p>
          <w:p w:rsidR="00B972B2" w:rsidRPr="006A405C" w:rsidRDefault="00B972B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 w:rsidRPr="006A405C"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inline distT="0" distB="0" distL="0" distR="0" wp14:anchorId="5B1B2A11" wp14:editId="3C29A757">
                  <wp:extent cx="1360202" cy="17811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л. Оперная (городской парк)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7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B2" w:rsidTr="006A405C">
        <w:trPr>
          <w:trHeight w:hRule="exact" w:val="37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lastRenderedPageBreak/>
              <w:t xml:space="preserve">Тротуарное покрытие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г. Слоним, ул. Оперная (городской парк)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19692E">
              <w:rPr>
                <w:color w:val="000000" w:themeColor="text1"/>
              </w:rPr>
              <w:t>Плоскостное сооружение – благоустройство</w:t>
            </w:r>
            <w:r>
              <w:rPr>
                <w:color w:val="000000" w:themeColor="text1"/>
              </w:rPr>
              <w:t xml:space="preserve"> </w:t>
            </w:r>
            <w:r w:rsidRPr="0019692E">
              <w:rPr>
                <w:color w:val="000000" w:themeColor="text1"/>
              </w:rPr>
              <w:t>(плитка тротуарная)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территория городского парка (центр города)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bCs/>
              </w:rPr>
            </w:pPr>
            <w:r w:rsidRPr="006A405C">
              <w:rPr>
                <w:bCs/>
              </w:rPr>
              <w:t>6м2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Лот 3 для проката детских электромобилей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color w:val="000000" w:themeColor="text1"/>
              </w:rPr>
            </w:pPr>
            <w:r w:rsidRPr="006A405C">
              <w:rPr>
                <w:color w:val="000000" w:themeColor="text1"/>
              </w:rPr>
              <w:t xml:space="preserve">6 </w:t>
            </w:r>
            <w:proofErr w:type="spellStart"/>
            <w:r w:rsidRPr="006A405C">
              <w:rPr>
                <w:color w:val="000000" w:themeColor="text1"/>
              </w:rPr>
              <w:t>б.а.в</w:t>
            </w:r>
            <w:proofErr w:type="spellEnd"/>
            <w:r w:rsidRPr="006A405C">
              <w:rPr>
                <w:color w:val="000000" w:themeColor="text1"/>
              </w:rPr>
              <w:t>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B2" w:rsidRPr="006A405C" w:rsidRDefault="00B972B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</w:p>
          <w:p w:rsidR="00B972B2" w:rsidRPr="006A405C" w:rsidRDefault="00B972B2" w:rsidP="006A405C">
            <w:pPr>
              <w:widowControl/>
              <w:rPr>
                <w:noProof/>
                <w:color w:val="000000" w:themeColor="text1"/>
                <w:sz w:val="20"/>
                <w:szCs w:val="20"/>
              </w:rPr>
            </w:pPr>
            <w:r w:rsidRPr="006A405C">
              <w:rPr>
                <w:noProof/>
                <w:color w:val="000000" w:themeColor="text1"/>
                <w:sz w:val="20"/>
                <w:szCs w:val="20"/>
                <w:lang w:val="en-US" w:eastAsia="en-US"/>
              </w:rPr>
              <w:drawing>
                <wp:inline distT="0" distB="0" distL="0" distR="0" wp14:anchorId="2505944A" wp14:editId="6216B2FF">
                  <wp:extent cx="1360203" cy="16668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тские электромобили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67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040" w:rsidTr="00763040">
        <w:trPr>
          <w:trHeight w:hRule="exact" w:val="439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40" w:rsidRPr="00432A1F" w:rsidRDefault="00763040" w:rsidP="00302C53">
            <w:pPr>
              <w:pStyle w:val="TableParagraph"/>
            </w:pPr>
            <w:r w:rsidRPr="00432A1F">
              <w:t xml:space="preserve">Тротуарное покрытие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40" w:rsidRPr="00432A1F" w:rsidRDefault="00763040" w:rsidP="00302C53">
            <w:pPr>
              <w:pStyle w:val="TableParagraph"/>
            </w:pPr>
            <w:r w:rsidRPr="00432A1F">
              <w:t xml:space="preserve">Гродненская область, </w:t>
            </w:r>
            <w:r w:rsidRPr="00432A1F">
              <w:rPr>
                <w:rFonts w:cs="Arial"/>
                <w:color w:val="000000"/>
                <w:shd w:val="clear" w:color="auto" w:fill="FFFFFF"/>
              </w:rPr>
              <w:t xml:space="preserve">город Слоним, улица </w:t>
            </w:r>
            <w:r>
              <w:rPr>
                <w:rFonts w:cs="Arial"/>
                <w:color w:val="000000"/>
                <w:shd w:val="clear" w:color="auto" w:fill="FFFFFF"/>
              </w:rPr>
              <w:t>Брестская, 67, корпус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40" w:rsidRPr="00432A1F" w:rsidRDefault="00763040" w:rsidP="00302C53">
            <w:pPr>
              <w:pStyle w:val="TableParagraph"/>
            </w:pPr>
            <w:r w:rsidRPr="00432A1F">
              <w:rPr>
                <w:color w:val="000000" w:themeColor="text1"/>
              </w:rPr>
              <w:t>Плоскостное сооружение – благоустройство(плитка тротуарная)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40" w:rsidRPr="007233DA" w:rsidRDefault="00763040" w:rsidP="00302C53">
            <w:pPr>
              <w:widowControl/>
              <w:shd w:val="clear" w:color="auto" w:fill="FFFFFF"/>
              <w:autoSpaceDE/>
              <w:autoSpaceDN/>
              <w:adjustRightInd/>
              <w:rPr>
                <w:color w:val="454545"/>
                <w:sz w:val="22"/>
                <w:szCs w:val="22"/>
              </w:rPr>
            </w:pPr>
            <w:r>
              <w:rPr>
                <w:color w:val="454545"/>
                <w:sz w:val="22"/>
                <w:szCs w:val="22"/>
              </w:rPr>
              <w:t>Микрорайон многоэтажной жилой застройки.</w:t>
            </w:r>
            <w:r w:rsidRPr="007233DA">
              <w:rPr>
                <w:color w:val="454545"/>
                <w:sz w:val="22"/>
                <w:szCs w:val="22"/>
              </w:rPr>
              <w:t xml:space="preserve">          </w:t>
            </w:r>
          </w:p>
          <w:p w:rsidR="00763040" w:rsidRPr="00432A1F" w:rsidRDefault="00763040" w:rsidP="00302C5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40" w:rsidRPr="00432A1F" w:rsidRDefault="00763040" w:rsidP="00302C53">
            <w:pPr>
              <w:pStyle w:val="TableParagraph"/>
            </w:pPr>
            <w:r>
              <w:t xml:space="preserve">12 </w:t>
            </w:r>
            <w:r w:rsidRPr="00432A1F">
              <w:t xml:space="preserve"> м2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40" w:rsidRPr="00432A1F" w:rsidRDefault="00763040" w:rsidP="00302C53">
            <w:pPr>
              <w:pStyle w:val="TableParagraph"/>
            </w:pPr>
            <w:r w:rsidRPr="00432A1F">
              <w:t>для размещения торгового киоска по реализации периодических изданий, товаров народного потребления</w:t>
            </w:r>
            <w:r>
              <w:t xml:space="preserve"> с обустройством турникетного ограждения  с лицевой стороны киоска, исключающего возможность подъезда к киоску автомобильного транспорта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40" w:rsidRPr="00432A1F" w:rsidRDefault="00763040" w:rsidP="00302C53">
            <w:pPr>
              <w:pStyle w:val="TableParagraph"/>
            </w:pPr>
            <w:r w:rsidRPr="00432A1F">
              <w:t>Прямой договор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40" w:rsidRPr="00432A1F" w:rsidRDefault="00763040" w:rsidP="00302C53">
            <w:pPr>
              <w:pStyle w:val="TableParagraph"/>
            </w:pPr>
            <w:r w:rsidRPr="00432A1F">
              <w:t xml:space="preserve">3 </w:t>
            </w:r>
            <w:proofErr w:type="spellStart"/>
            <w:r w:rsidRPr="00432A1F">
              <w:t>б.а.в</w:t>
            </w:r>
            <w:proofErr w:type="spellEnd"/>
            <w:r w:rsidRPr="00432A1F">
              <w:t>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40" w:rsidRDefault="00763040" w:rsidP="00302C53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n-US" w:eastAsia="en-US"/>
              </w:rPr>
              <w:drawing>
                <wp:inline distT="0" distB="0" distL="0" distR="0" wp14:anchorId="1BDDD1DB" wp14:editId="27C883A5">
                  <wp:extent cx="1238250" cy="1600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лсоюзпечать . Бресткая, 67-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474" cy="161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514" w:rsidRDefault="00720514" w:rsidP="00720514">
      <w:pPr>
        <w:rPr>
          <w:sz w:val="28"/>
          <w:szCs w:val="28"/>
        </w:rPr>
      </w:pPr>
    </w:p>
    <w:p w:rsidR="00720514" w:rsidRDefault="00720514" w:rsidP="00720514">
      <w:pPr>
        <w:rPr>
          <w:sz w:val="28"/>
          <w:szCs w:val="28"/>
        </w:rPr>
      </w:pPr>
    </w:p>
    <w:p w:rsidR="00720514" w:rsidRPr="005D093F" w:rsidRDefault="00720514" w:rsidP="00720514">
      <w:pPr>
        <w:rPr>
          <w:sz w:val="16"/>
          <w:szCs w:val="16"/>
        </w:rPr>
      </w:pPr>
      <w:r w:rsidRPr="005D093F">
        <w:rPr>
          <w:sz w:val="16"/>
          <w:szCs w:val="16"/>
        </w:rPr>
        <w:tab/>
      </w:r>
    </w:p>
    <w:p w:rsidR="00763040" w:rsidRDefault="00763040" w:rsidP="00763040">
      <w:pPr>
        <w:rPr>
          <w:sz w:val="28"/>
          <w:szCs w:val="28"/>
        </w:rPr>
      </w:pPr>
    </w:p>
    <w:sectPr w:rsidR="00763040" w:rsidSect="003C175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46"/>
    <w:rsid w:val="00016FAF"/>
    <w:rsid w:val="000857C1"/>
    <w:rsid w:val="000D4F72"/>
    <w:rsid w:val="000E0E58"/>
    <w:rsid w:val="000F081D"/>
    <w:rsid w:val="00106938"/>
    <w:rsid w:val="001103D7"/>
    <w:rsid w:val="001356B6"/>
    <w:rsid w:val="0015719B"/>
    <w:rsid w:val="00173DA1"/>
    <w:rsid w:val="0019692E"/>
    <w:rsid w:val="001A5A55"/>
    <w:rsid w:val="001A7137"/>
    <w:rsid w:val="001B2304"/>
    <w:rsid w:val="001B572F"/>
    <w:rsid w:val="001D400B"/>
    <w:rsid w:val="001E3196"/>
    <w:rsid w:val="00265B52"/>
    <w:rsid w:val="00296406"/>
    <w:rsid w:val="002A5A24"/>
    <w:rsid w:val="003345F4"/>
    <w:rsid w:val="0034750D"/>
    <w:rsid w:val="00350AEF"/>
    <w:rsid w:val="00361E7F"/>
    <w:rsid w:val="0038124E"/>
    <w:rsid w:val="003820A9"/>
    <w:rsid w:val="003C1758"/>
    <w:rsid w:val="003D5817"/>
    <w:rsid w:val="004007CB"/>
    <w:rsid w:val="00445719"/>
    <w:rsid w:val="0046055D"/>
    <w:rsid w:val="00463C43"/>
    <w:rsid w:val="0048106B"/>
    <w:rsid w:val="004918E6"/>
    <w:rsid w:val="004B7694"/>
    <w:rsid w:val="004E13DE"/>
    <w:rsid w:val="00507554"/>
    <w:rsid w:val="0051385C"/>
    <w:rsid w:val="0053328F"/>
    <w:rsid w:val="00567320"/>
    <w:rsid w:val="00570522"/>
    <w:rsid w:val="00572525"/>
    <w:rsid w:val="005D093F"/>
    <w:rsid w:val="005F3DCC"/>
    <w:rsid w:val="005F7EBD"/>
    <w:rsid w:val="006064DC"/>
    <w:rsid w:val="00633451"/>
    <w:rsid w:val="006409E4"/>
    <w:rsid w:val="00650A8B"/>
    <w:rsid w:val="006555B9"/>
    <w:rsid w:val="006840F1"/>
    <w:rsid w:val="00693984"/>
    <w:rsid w:val="006A405C"/>
    <w:rsid w:val="006B2FFD"/>
    <w:rsid w:val="006D1DEC"/>
    <w:rsid w:val="006E0AC0"/>
    <w:rsid w:val="00705797"/>
    <w:rsid w:val="00720514"/>
    <w:rsid w:val="00721DC0"/>
    <w:rsid w:val="00737073"/>
    <w:rsid w:val="007514FF"/>
    <w:rsid w:val="00763040"/>
    <w:rsid w:val="007C3146"/>
    <w:rsid w:val="008331CE"/>
    <w:rsid w:val="00834EFA"/>
    <w:rsid w:val="008567F5"/>
    <w:rsid w:val="008962F2"/>
    <w:rsid w:val="008D366C"/>
    <w:rsid w:val="009149B1"/>
    <w:rsid w:val="00947B0D"/>
    <w:rsid w:val="00953491"/>
    <w:rsid w:val="00960EA9"/>
    <w:rsid w:val="009654E6"/>
    <w:rsid w:val="0098464B"/>
    <w:rsid w:val="009B05FC"/>
    <w:rsid w:val="00A30223"/>
    <w:rsid w:val="00A54383"/>
    <w:rsid w:val="00A731DB"/>
    <w:rsid w:val="00A84022"/>
    <w:rsid w:val="00AB4869"/>
    <w:rsid w:val="00AC45F1"/>
    <w:rsid w:val="00B26C9B"/>
    <w:rsid w:val="00B865EF"/>
    <w:rsid w:val="00B972B2"/>
    <w:rsid w:val="00BE79D9"/>
    <w:rsid w:val="00BF4173"/>
    <w:rsid w:val="00C3104C"/>
    <w:rsid w:val="00C32F6E"/>
    <w:rsid w:val="00C37150"/>
    <w:rsid w:val="00C827A2"/>
    <w:rsid w:val="00C9158E"/>
    <w:rsid w:val="00CC2AAC"/>
    <w:rsid w:val="00D06B3C"/>
    <w:rsid w:val="00D2018A"/>
    <w:rsid w:val="00D453CA"/>
    <w:rsid w:val="00D60CB1"/>
    <w:rsid w:val="00D66A0D"/>
    <w:rsid w:val="00D875C7"/>
    <w:rsid w:val="00DD482E"/>
    <w:rsid w:val="00DF09A7"/>
    <w:rsid w:val="00E051F3"/>
    <w:rsid w:val="00E15CF8"/>
    <w:rsid w:val="00E17A7F"/>
    <w:rsid w:val="00E611F7"/>
    <w:rsid w:val="00E70D6B"/>
    <w:rsid w:val="00E86273"/>
    <w:rsid w:val="00F11B2D"/>
    <w:rsid w:val="00F1675F"/>
    <w:rsid w:val="00F22768"/>
    <w:rsid w:val="00F409F6"/>
    <w:rsid w:val="00F458ED"/>
    <w:rsid w:val="00F6271E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BDF9A-6ADF-40E8-A3C9-CA972F70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7C3146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7C3146"/>
    <w:pPr>
      <w:spacing w:line="350" w:lineRule="exact"/>
    </w:pPr>
  </w:style>
  <w:style w:type="paragraph" w:customStyle="1" w:styleId="Style5">
    <w:name w:val="Style5"/>
    <w:basedOn w:val="a"/>
    <w:uiPriority w:val="99"/>
    <w:rsid w:val="007C3146"/>
  </w:style>
  <w:style w:type="paragraph" w:styleId="a3">
    <w:name w:val="Balloon Text"/>
    <w:basedOn w:val="a"/>
    <w:link w:val="a4"/>
    <w:uiPriority w:val="99"/>
    <w:semiHidden/>
    <w:unhideWhenUsed/>
    <w:rsid w:val="007C3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E3196"/>
    <w:pPr>
      <w:adjustRightInd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tif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tif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A009-ACE1-4D59-A26D-EC12B8D2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Rachko</cp:lastModifiedBy>
  <cp:revision>2</cp:revision>
  <cp:lastPrinted>2020-04-17T11:20:00Z</cp:lastPrinted>
  <dcterms:created xsi:type="dcterms:W3CDTF">2020-04-21T08:49:00Z</dcterms:created>
  <dcterms:modified xsi:type="dcterms:W3CDTF">2020-04-21T08:49:00Z</dcterms:modified>
</cp:coreProperties>
</file>