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63" w:rsidRPr="001A5B63" w:rsidRDefault="001A5B63" w:rsidP="001A5B6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1A5B63">
        <w:rPr>
          <w:rFonts w:ascii="Times New Roman" w:hAnsi="Times New Roman" w:cs="Times New Roman"/>
          <w:b/>
          <w:sz w:val="26"/>
          <w:szCs w:val="26"/>
        </w:rPr>
        <w:t>Парадак</w:t>
      </w:r>
      <w:proofErr w:type="spellEnd"/>
      <w:r w:rsidRPr="001A5B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b/>
          <w:sz w:val="26"/>
          <w:szCs w:val="26"/>
        </w:rPr>
        <w:t>вылічэння</w:t>
      </w:r>
      <w:proofErr w:type="spellEnd"/>
      <w:r w:rsidRPr="001A5B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b/>
          <w:sz w:val="26"/>
          <w:szCs w:val="26"/>
        </w:rPr>
        <w:t>працягласці</w:t>
      </w:r>
      <w:proofErr w:type="spellEnd"/>
      <w:r w:rsidRPr="001A5B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b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b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b/>
          <w:sz w:val="26"/>
          <w:szCs w:val="26"/>
        </w:rPr>
        <w:t>прапарцыйна</w:t>
      </w:r>
      <w:proofErr w:type="spellEnd"/>
      <w:r w:rsidRPr="001A5B6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b/>
          <w:sz w:val="26"/>
          <w:szCs w:val="26"/>
        </w:rPr>
        <w:t>адпрацаванаму</w:t>
      </w:r>
      <w:proofErr w:type="spellEnd"/>
      <w:r w:rsidRPr="001A5B63">
        <w:rPr>
          <w:rFonts w:ascii="Times New Roman" w:hAnsi="Times New Roman" w:cs="Times New Roman"/>
          <w:b/>
          <w:sz w:val="26"/>
          <w:szCs w:val="26"/>
        </w:rPr>
        <w:t xml:space="preserve"> часу</w:t>
      </w:r>
    </w:p>
    <w:p w:rsidR="001A5B63" w:rsidRPr="001A5B63" w:rsidRDefault="001A5B63" w:rsidP="001A5B6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A5B63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Парадак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вылічэння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працягласці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прапарцыйна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адпрацаванаму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часу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вызначаны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артыкулам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177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кодэкса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Беларусь.</w:t>
      </w:r>
    </w:p>
    <w:p w:rsidR="001A5B63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B63">
        <w:rPr>
          <w:rFonts w:ascii="Times New Roman" w:hAnsi="Times New Roman" w:cs="Times New Roman"/>
          <w:sz w:val="26"/>
          <w:szCs w:val="26"/>
        </w:rPr>
        <w:t xml:space="preserve">Так,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працягласць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прапарцыйна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адпрацаванаму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працоўным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годзе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часу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вылічаецца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шляхам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множання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велічыні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прыпадае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адзін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месяц, на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колькасць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адпрацаваных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месяцаў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працоўным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годзе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>.</w:t>
      </w:r>
    </w:p>
    <w:p w:rsidR="001A5B63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Атрыманыя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разліку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агульнай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працягласці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прапарцыйна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адпрацаванаму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часу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дзесятыя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роўныя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0,5 і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больш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акругляюцца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аднаго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дня, 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менш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за 0,5 -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выключаюцца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падліку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>.</w:t>
      </w:r>
    </w:p>
    <w:p w:rsidR="001A5B63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Разлік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адпрацаваных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працоўным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годзе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поўных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месяцаў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вырабляецца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наступным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чынам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>:</w:t>
      </w:r>
    </w:p>
    <w:p w:rsidR="001A5B63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B63">
        <w:rPr>
          <w:rFonts w:ascii="Times New Roman" w:hAnsi="Times New Roman" w:cs="Times New Roman"/>
          <w:sz w:val="26"/>
          <w:szCs w:val="26"/>
        </w:rPr>
        <w:t xml:space="preserve">1)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падлічваюцца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дні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якiя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ўключаюцца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працоўны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год;</w:t>
      </w:r>
    </w:p>
    <w:p w:rsidR="001A5B63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B63">
        <w:rPr>
          <w:rFonts w:ascii="Times New Roman" w:hAnsi="Times New Roman" w:cs="Times New Roman"/>
          <w:sz w:val="26"/>
          <w:szCs w:val="26"/>
        </w:rPr>
        <w:t xml:space="preserve">2)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атрыманая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сума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дзеліцца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сярэднемесячную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колькасць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за год;</w:t>
      </w:r>
    </w:p>
    <w:p w:rsidR="001A5B63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B63">
        <w:rPr>
          <w:rFonts w:ascii="Times New Roman" w:hAnsi="Times New Roman" w:cs="Times New Roman"/>
          <w:sz w:val="26"/>
          <w:szCs w:val="26"/>
        </w:rPr>
        <w:t xml:space="preserve">3)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рэшту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складае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15 і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больш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акругляецца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месяца, 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складае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менш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за 15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- з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падліку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выключаецца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>.</w:t>
      </w:r>
    </w:p>
    <w:p w:rsidR="001A5B63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B63">
        <w:rPr>
          <w:rFonts w:ascii="Times New Roman" w:hAnsi="Times New Roman" w:cs="Times New Roman"/>
          <w:sz w:val="26"/>
          <w:szCs w:val="26"/>
        </w:rPr>
        <w:t xml:space="preserve">У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выпадках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працягласць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работніка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мянялася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года, то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неабходна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таксама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кіравацца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падпунктам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2.2. пункта 2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Пастановы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Савета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Міністраў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Рэспублікі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Беларусь ад 24.01.2008 №100 "Аб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прадастаўленні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асноўнага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працягласцю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больш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за 24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»,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гэта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значыць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працягласць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асноўнага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вызначаецца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прапарцыйна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адпрацаванаму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часу:</w:t>
      </w:r>
    </w:p>
    <w:p w:rsidR="001A5B63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B6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дас</w:t>
      </w:r>
      <w:bookmarkStart w:id="0" w:name="_GoBack"/>
      <w:bookmarkEnd w:id="0"/>
      <w:r w:rsidRPr="001A5B63">
        <w:rPr>
          <w:rFonts w:ascii="Times New Roman" w:hAnsi="Times New Roman" w:cs="Times New Roman"/>
          <w:sz w:val="26"/>
          <w:szCs w:val="26"/>
        </w:rPr>
        <w:t>ягненні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паўналецця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работнікам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маладзей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гадоў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за час,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прапрацаванае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да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выканання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18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гадоў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- з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разліку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за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астатні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года - з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разліку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працягласці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асноўнага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устаноўленага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выконваемай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рабоце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>;</w:t>
      </w:r>
    </w:p>
    <w:p w:rsidR="002612EB" w:rsidRPr="001A5B63" w:rsidRDefault="001A5B63" w:rsidP="001A5B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A5B6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работніку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які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мае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інваліднасць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калі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года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пры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чарговым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пераагляду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медыка-рэабілітацыйнай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экспертнай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камісіяй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група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інваліднасці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не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усталёўваецца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за час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яго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знаходжання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на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групе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інваліднасці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ў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дадзеным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працоўным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годзе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- з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разліку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30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каляндарных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дзён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за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астатні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час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года - з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разліку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працягласці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асноўнага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водпуску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устаноўленага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згодна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выкананай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A5B63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1A5B63">
        <w:rPr>
          <w:rFonts w:ascii="Times New Roman" w:hAnsi="Times New Roman" w:cs="Times New Roman"/>
          <w:sz w:val="26"/>
          <w:szCs w:val="26"/>
        </w:rPr>
        <w:t>.</w:t>
      </w:r>
    </w:p>
    <w:p w:rsidR="001A5B63" w:rsidRDefault="001A5B63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Галоўны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інспектар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аддзела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нагляду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за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выкананнем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заканадаўства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Гродзенскага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абласнога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ўпраўлення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Дэпартамента</w:t>
      </w:r>
      <w:proofErr w:type="spellEnd"/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дзяржаўнай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інспекцыі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612EB">
        <w:rPr>
          <w:rFonts w:ascii="Times New Roman" w:hAnsi="Times New Roman" w:cs="Times New Roman"/>
          <w:sz w:val="26"/>
          <w:szCs w:val="26"/>
        </w:rPr>
        <w:t>працы</w:t>
      </w:r>
      <w:proofErr w:type="spellEnd"/>
      <w:r w:rsidRPr="002612EB">
        <w:rPr>
          <w:rFonts w:ascii="Times New Roman" w:hAnsi="Times New Roman" w:cs="Times New Roman"/>
          <w:sz w:val="26"/>
          <w:szCs w:val="26"/>
        </w:rPr>
        <w:t xml:space="preserve"> А. </w:t>
      </w:r>
      <w:r>
        <w:rPr>
          <w:rFonts w:ascii="Times New Roman" w:hAnsi="Times New Roman" w:cs="Times New Roman"/>
          <w:sz w:val="26"/>
          <w:szCs w:val="26"/>
        </w:rPr>
        <w:t>Ул</w:t>
      </w:r>
      <w:r w:rsidRPr="002612EB">
        <w:rPr>
          <w:rFonts w:ascii="Times New Roman" w:hAnsi="Times New Roman" w:cs="Times New Roman"/>
          <w:sz w:val="26"/>
          <w:szCs w:val="26"/>
        </w:rPr>
        <w:t>. Сал</w:t>
      </w:r>
      <w:r>
        <w:rPr>
          <w:rFonts w:ascii="Times New Roman" w:hAnsi="Times New Roman" w:cs="Times New Roman"/>
          <w:sz w:val="26"/>
          <w:szCs w:val="26"/>
        </w:rPr>
        <w:t>о</w:t>
      </w:r>
    </w:p>
    <w:p w:rsidR="002612EB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2377" w:rsidRPr="002612EB" w:rsidRDefault="002612EB" w:rsidP="002612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612EB">
        <w:rPr>
          <w:rFonts w:ascii="Times New Roman" w:hAnsi="Times New Roman" w:cs="Times New Roman"/>
          <w:sz w:val="26"/>
          <w:szCs w:val="26"/>
        </w:rPr>
        <w:t>30.0</w:t>
      </w:r>
      <w:r w:rsidR="001A5B63">
        <w:rPr>
          <w:rFonts w:ascii="Times New Roman" w:hAnsi="Times New Roman" w:cs="Times New Roman"/>
          <w:sz w:val="26"/>
          <w:szCs w:val="26"/>
        </w:rPr>
        <w:t>7</w:t>
      </w:r>
      <w:r w:rsidRPr="002612EB">
        <w:rPr>
          <w:rFonts w:ascii="Times New Roman" w:hAnsi="Times New Roman" w:cs="Times New Roman"/>
          <w:sz w:val="26"/>
          <w:szCs w:val="26"/>
        </w:rPr>
        <w:t>.2019</w:t>
      </w:r>
    </w:p>
    <w:sectPr w:rsidR="00972377" w:rsidRPr="002612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2EB"/>
    <w:rsid w:val="001A5B63"/>
    <w:rsid w:val="002612EB"/>
    <w:rsid w:val="00972377"/>
    <w:rsid w:val="00D32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0802F"/>
  <w15:chartTrackingRefBased/>
  <w15:docId w15:val="{1863BD1A-21E4-4606-B92B-4BF72990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2019-05-30T09:52:00Z</dcterms:created>
  <dcterms:modified xsi:type="dcterms:W3CDTF">2019-07-30T07:02:00Z</dcterms:modified>
</cp:coreProperties>
</file>