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5"/>
        <w:gridCol w:w="2224"/>
      </w:tblGrid>
      <w:tr w:rsidR="00C1582A" w:rsidRPr="008625D7" w14:paraId="20594B14" w14:textId="77777777">
        <w:tc>
          <w:tcPr>
            <w:tcW w:w="4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1CAB1" w14:textId="77777777" w:rsidR="00C1582A" w:rsidRPr="008625D7" w:rsidRDefault="00C1582A">
            <w:pPr>
              <w:pStyle w:val="newncpi"/>
              <w:ind w:firstLine="0"/>
              <w:rPr>
                <w:b/>
                <w:bCs/>
              </w:rPr>
            </w:pPr>
          </w:p>
        </w:tc>
        <w:tc>
          <w:tcPr>
            <w:tcW w:w="6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9A059" w14:textId="77777777" w:rsidR="00C1582A" w:rsidRPr="008625D7" w:rsidRDefault="00C1582A">
            <w:pPr>
              <w:pStyle w:val="append"/>
              <w:rPr>
                <w:b/>
                <w:bCs/>
                <w:sz w:val="24"/>
                <w:szCs w:val="24"/>
              </w:rPr>
            </w:pPr>
          </w:p>
        </w:tc>
      </w:tr>
    </w:tbl>
    <w:p w14:paraId="1CA20274" w14:textId="77777777" w:rsidR="008625D7" w:rsidRDefault="00C1582A" w:rsidP="008625D7">
      <w:pPr>
        <w:pStyle w:val="newncpi0"/>
        <w:rPr>
          <w:b/>
          <w:bCs/>
        </w:rPr>
      </w:pPr>
      <w:r w:rsidRPr="008625D7">
        <w:rPr>
          <w:b/>
          <w:bCs/>
        </w:rPr>
        <w:t>ПЕРЕЧЕНЬ</w:t>
      </w:r>
      <w:r w:rsidRPr="008625D7">
        <w:rPr>
          <w:b/>
          <w:bCs/>
        </w:rPr>
        <w:br/>
        <w:t>административных процедур, заявления заинтересованных лиц по которым подаются в электронной форме через единый портал электронных услуг</w:t>
      </w:r>
    </w:p>
    <w:p w14:paraId="0E44DADC" w14:textId="77777777" w:rsidR="008625D7" w:rsidRPr="008625D7" w:rsidRDefault="008625D7" w:rsidP="008625D7">
      <w:pPr>
        <w:pStyle w:val="newncpi0"/>
        <w:jc w:val="center"/>
        <w:rPr>
          <w:rFonts w:eastAsia="Times New Roman"/>
        </w:rPr>
      </w:pPr>
      <w:r w:rsidRPr="008625D7">
        <w:t xml:space="preserve">(в соответствии с постановлением Совета Министров Республики Беларусь от </w:t>
      </w:r>
      <w:r w:rsidRPr="008625D7">
        <w:rPr>
          <w:rFonts w:eastAsia="Times New Roman"/>
        </w:rPr>
        <w:t>26 апреля 2024 г. № 322 «Об административных процедурах, осуществляемых в электронной форме»)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4"/>
        <w:gridCol w:w="1569"/>
        <w:gridCol w:w="2665"/>
        <w:gridCol w:w="1627"/>
        <w:gridCol w:w="1695"/>
        <w:gridCol w:w="1619"/>
      </w:tblGrid>
      <w:tr w:rsidR="00C1582A" w14:paraId="51A6C849" w14:textId="77777777">
        <w:trPr>
          <w:trHeight w:val="240"/>
        </w:trPr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CDEAD" w14:textId="77777777" w:rsidR="00C1582A" w:rsidRDefault="00C1582A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74186" w14:textId="77777777" w:rsidR="00C1582A" w:rsidRDefault="00C1582A">
            <w:pPr>
              <w:pStyle w:val="table10"/>
              <w:jc w:val="center"/>
            </w:pPr>
            <w:r>
              <w:t>Структурный элемент перечня*, единого перечня**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9B81A" w14:textId="77777777" w:rsidR="00C1582A" w:rsidRDefault="00C1582A">
            <w:pPr>
              <w:pStyle w:val="table10"/>
              <w:jc w:val="center"/>
            </w:pPr>
            <w:r>
              <w:t>Уполномоченный орган***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08A91D" w14:textId="77777777" w:rsidR="00C1582A" w:rsidRDefault="00C1582A">
            <w:pPr>
              <w:pStyle w:val="table10"/>
              <w:jc w:val="center"/>
            </w:pPr>
            <w:r>
              <w:t>Способ идентификации и аутентификации заинтересованного лица****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CBE69" w14:textId="77777777" w:rsidR="00C1582A" w:rsidRDefault="00C1582A">
            <w:pPr>
              <w:pStyle w:val="table10"/>
              <w:jc w:val="center"/>
            </w:pPr>
            <w:r>
              <w:t>Возможность получения административного решения через единый портал электронных услуг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31AC2C" w14:textId="77777777" w:rsidR="00C1582A" w:rsidRDefault="00C1582A">
            <w:pPr>
              <w:pStyle w:val="table10"/>
              <w:jc w:val="center"/>
            </w:pPr>
            <w:r>
              <w:t>Возможность подачи административной жалобы через единый портал электронных услуг</w:t>
            </w:r>
          </w:p>
        </w:tc>
      </w:tr>
      <w:tr w:rsidR="00C1582A" w14:paraId="4CCCC323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5E6A1F" w14:textId="77777777" w:rsidR="00C1582A" w:rsidRDefault="00C1582A" w:rsidP="00C1582A">
            <w:pPr>
              <w:pStyle w:val="table10"/>
              <w:spacing w:before="120"/>
              <w:rPr>
                <w:b/>
                <w:bCs/>
                <w:sz w:val="24"/>
                <w:szCs w:val="24"/>
              </w:rPr>
            </w:pPr>
            <w:r w:rsidRPr="00C1582A">
              <w:rPr>
                <w:b/>
                <w:bCs/>
                <w:sz w:val="24"/>
                <w:szCs w:val="24"/>
              </w:rPr>
              <w:t>По заявлениям граждан</w:t>
            </w:r>
          </w:p>
          <w:p w14:paraId="6F19D351" w14:textId="77777777" w:rsidR="00C1582A" w:rsidRPr="00C1582A" w:rsidRDefault="00C1582A" w:rsidP="00C1582A">
            <w:pPr>
              <w:pStyle w:val="table10"/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C1582A" w14:paraId="1BB9AF76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6E12A" w14:textId="77777777" w:rsidR="00C1582A" w:rsidRDefault="00C1582A">
            <w:pPr>
              <w:pStyle w:val="table10"/>
              <w:spacing w:before="120"/>
            </w:pPr>
            <w:r>
              <w:t>Выдача справки о состоянии на учете нуждающихся в улучшении жилищных условий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90517" w14:textId="77777777" w:rsidR="00C1582A" w:rsidRDefault="00C1582A">
            <w:pPr>
              <w:pStyle w:val="table10"/>
              <w:spacing w:before="120"/>
            </w:pPr>
            <w:r>
              <w:t>подпункт 1.3.1 пункта 1.3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50E5D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4B271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E7CC8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5D56E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</w:tr>
      <w:tr w:rsidR="00C1582A" w14:paraId="5D5BA6A6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CF4D2" w14:textId="77777777" w:rsidR="00C1582A" w:rsidRDefault="00C1582A" w:rsidP="00C1582A">
            <w:pPr>
              <w:pStyle w:val="table10"/>
              <w:spacing w:before="120"/>
            </w:pPr>
            <w:r>
              <w:t xml:space="preserve"> Выдача справки о предоставлении (непредоставлении) одноразовой субсидии на строительство (реконструкцию) или приобретение жилого помещения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8E38B" w14:textId="77777777" w:rsidR="00C1582A" w:rsidRDefault="00C1582A">
            <w:pPr>
              <w:pStyle w:val="table10"/>
              <w:spacing w:before="120"/>
            </w:pPr>
            <w:r>
              <w:t>подпункт 1.3.9 пункта 1.3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E41BB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C94E6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92008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EC2FF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</w:tr>
      <w:tr w:rsidR="00C1582A" w14:paraId="4348EACE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50B71" w14:textId="77777777" w:rsidR="00C1582A" w:rsidRDefault="00C1582A">
            <w:pPr>
              <w:pStyle w:val="table10"/>
              <w:spacing w:before="120"/>
            </w:pPr>
            <w:r>
              <w:t>Выдача справки о размере пособия на детей и периоде его выплаты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4BF6C" w14:textId="77777777" w:rsidR="00C1582A" w:rsidRDefault="00C1582A">
            <w:pPr>
              <w:pStyle w:val="table10"/>
              <w:spacing w:before="120"/>
            </w:pPr>
            <w:r>
              <w:t>пункт 2.18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0761D" w14:textId="77777777" w:rsidR="00C1582A" w:rsidRDefault="001D12E5">
            <w:pPr>
              <w:pStyle w:val="table10"/>
              <w:spacing w:before="120"/>
            </w:pPr>
            <w:r>
              <w:t xml:space="preserve">Управление </w:t>
            </w:r>
            <w:r w:rsidR="00C1582A">
              <w:t xml:space="preserve">по труду, занятости и социальной защите </w:t>
            </w:r>
            <w:r>
              <w:t>Слонимского райисполкома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0153E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BDC23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92B24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626E1575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4BBCC" w14:textId="77777777" w:rsidR="00C1582A" w:rsidRDefault="00C1582A">
            <w:pPr>
              <w:pStyle w:val="table10"/>
              <w:spacing w:before="120"/>
            </w:pPr>
            <w:r>
              <w:t>Принятие решения о возможности использования эксплуатируемого капитального строения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56E95" w14:textId="77777777" w:rsidR="00C1582A" w:rsidRDefault="00C1582A">
            <w:pPr>
              <w:pStyle w:val="table10"/>
              <w:spacing w:before="120"/>
            </w:pPr>
            <w:r>
              <w:t>пункт 22.9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00C11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BBC06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8EF78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7BEC3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7FF3D9FB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A0272" w14:textId="77777777" w:rsidR="00C1582A" w:rsidRDefault="00C1582A">
            <w:pPr>
              <w:pStyle w:val="table10"/>
              <w:spacing w:before="120"/>
            </w:pPr>
            <w:r>
              <w:t xml:space="preserve">Принятие решения о возможности изменения назначения капитального строения, изолированного помещения, </w:t>
            </w:r>
            <w:proofErr w:type="spellStart"/>
            <w:r>
              <w:t>машино</w:t>
            </w:r>
            <w:proofErr w:type="spellEnd"/>
            <w:r>
              <w:t>-места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C9A32" w14:textId="77777777" w:rsidR="00C1582A" w:rsidRDefault="00C1582A">
            <w:pPr>
              <w:pStyle w:val="table10"/>
              <w:spacing w:before="120"/>
            </w:pPr>
            <w:r>
              <w:t>пункт 22.9</w:t>
            </w:r>
            <w:r>
              <w:rPr>
                <w:vertAlign w:val="superscript"/>
              </w:rPr>
              <w:t>1</w:t>
            </w:r>
            <w:r>
              <w:t xml:space="preserve">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42E48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049E2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F591E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A8A9A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395D811B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E808C" w14:textId="77777777" w:rsidR="00C1582A" w:rsidRDefault="00C1582A">
            <w:pPr>
              <w:pStyle w:val="table10"/>
              <w:spacing w:before="120"/>
            </w:pPr>
            <w:r>
              <w:t xml:space="preserve">Принятие решения об определении назначения капитального строения (здания, сооружения), изолированного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65931" w14:textId="77777777" w:rsidR="00C1582A" w:rsidRDefault="00C1582A">
            <w:pPr>
              <w:pStyle w:val="table10"/>
              <w:spacing w:before="120"/>
            </w:pPr>
            <w:r>
              <w:t>пункт 22.9</w:t>
            </w:r>
            <w:r>
              <w:rPr>
                <w:vertAlign w:val="superscript"/>
              </w:rPr>
              <w:t>2</w:t>
            </w:r>
            <w:r>
              <w:t xml:space="preserve">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8A0F1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305DB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48743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5F3FA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147F534A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EC6FE" w14:textId="77777777" w:rsidR="00C1582A" w:rsidRDefault="00C1582A">
            <w:pPr>
              <w:pStyle w:val="table10"/>
              <w:spacing w:before="120"/>
            </w:pPr>
            <w:r>
              <w:t xml:space="preserve">Принятие решения о возможности использования капитального строения, изолированного помещения или </w:t>
            </w:r>
            <w:proofErr w:type="spellStart"/>
            <w:r>
              <w:t>машино</w:t>
            </w:r>
            <w:proofErr w:type="spellEnd"/>
            <w:r>
              <w:t>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4E47A" w14:textId="77777777" w:rsidR="00C1582A" w:rsidRDefault="00C1582A">
            <w:pPr>
              <w:pStyle w:val="table10"/>
              <w:spacing w:before="120"/>
            </w:pPr>
            <w:r>
              <w:t>пункт 22.9</w:t>
            </w:r>
            <w:r>
              <w:rPr>
                <w:vertAlign w:val="superscript"/>
              </w:rPr>
              <w:t>3</w:t>
            </w:r>
            <w:r>
              <w:t xml:space="preserve">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DECDF" w14:textId="77777777" w:rsidR="00C1582A" w:rsidRDefault="001D12E5">
            <w:pPr>
              <w:pStyle w:val="table10"/>
              <w:spacing w:before="120"/>
            </w:pPr>
            <w:r>
              <w:t xml:space="preserve">Слонимский райисполком 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4E49A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2CDA0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73956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6785112D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AAF673" w14:textId="77777777" w:rsidR="008625D7" w:rsidRDefault="008625D7">
            <w:pPr>
              <w:pStyle w:val="table10"/>
              <w:spacing w:before="120"/>
            </w:pP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BD9F4E" w14:textId="77777777" w:rsidR="00C1582A" w:rsidRDefault="00C1582A">
            <w:pPr>
              <w:pStyle w:val="table10"/>
              <w:spacing w:before="120"/>
            </w:pP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951AD4" w14:textId="77777777" w:rsidR="00C1582A" w:rsidRDefault="00C1582A">
            <w:pPr>
              <w:pStyle w:val="table10"/>
              <w:spacing w:before="120"/>
            </w:pP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32DFED" w14:textId="77777777" w:rsidR="00C1582A" w:rsidRDefault="00C1582A">
            <w:pPr>
              <w:pStyle w:val="table10"/>
              <w:spacing w:before="120"/>
            </w:pP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C5732D" w14:textId="77777777" w:rsidR="00C1582A" w:rsidRDefault="00C1582A">
            <w:pPr>
              <w:pStyle w:val="table10"/>
              <w:spacing w:before="120"/>
            </w:pP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E06B67" w14:textId="77777777" w:rsidR="00C1582A" w:rsidRDefault="00C1582A">
            <w:pPr>
              <w:pStyle w:val="table10"/>
              <w:spacing w:before="120"/>
            </w:pPr>
          </w:p>
        </w:tc>
      </w:tr>
      <w:tr w:rsidR="00C1582A" w14:paraId="16FC7CCE" w14:textId="77777777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0E57A" w14:textId="77777777" w:rsidR="00C1582A" w:rsidRDefault="00C1582A">
            <w:pPr>
              <w:pStyle w:val="table10"/>
              <w:spacing w:before="120"/>
              <w:rPr>
                <w:b/>
                <w:bCs/>
                <w:sz w:val="24"/>
                <w:szCs w:val="24"/>
              </w:rPr>
            </w:pPr>
            <w:r w:rsidRPr="00C1582A">
              <w:rPr>
                <w:b/>
                <w:bCs/>
                <w:sz w:val="24"/>
                <w:szCs w:val="24"/>
              </w:rPr>
              <w:t xml:space="preserve">В отношении юридических лиц и индивидуальных предпринимателей </w:t>
            </w:r>
          </w:p>
          <w:p w14:paraId="12A07C5F" w14:textId="77777777" w:rsidR="008625D7" w:rsidRDefault="008625D7">
            <w:pPr>
              <w:pStyle w:val="table10"/>
              <w:spacing w:before="120"/>
              <w:rPr>
                <w:b/>
                <w:bCs/>
                <w:sz w:val="24"/>
                <w:szCs w:val="24"/>
              </w:rPr>
            </w:pPr>
          </w:p>
          <w:p w14:paraId="31D01683" w14:textId="77777777" w:rsidR="00C1582A" w:rsidRPr="00C1582A" w:rsidRDefault="00C1582A">
            <w:pPr>
              <w:pStyle w:val="table10"/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C1582A" w14:paraId="3A2229B5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C9CD0" w14:textId="77777777" w:rsidR="00C1582A" w:rsidRDefault="00C1582A">
            <w:pPr>
              <w:pStyle w:val="table10"/>
              <w:spacing w:before="120"/>
            </w:pPr>
            <w:r>
              <w:lastRenderedPageBreak/>
              <w:t xml:space="preserve">Принятие решения о возможности использования эксплуатируемого капитального строения (здания, сооружения) (далее в настоящем разделе – капитальное строение), изолированного помещения, </w:t>
            </w:r>
            <w:proofErr w:type="spellStart"/>
            <w:r>
              <w:t>машино</w:t>
            </w:r>
            <w:proofErr w:type="spellEnd"/>
            <w:r>
              <w:t>-места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8B752" w14:textId="77777777" w:rsidR="00C1582A" w:rsidRDefault="00C1582A">
            <w:pPr>
              <w:pStyle w:val="table10"/>
              <w:spacing w:before="120"/>
            </w:pPr>
            <w:r>
              <w:t>подпункт 3.12.1 пункта 3.12 единого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DA406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A4ED9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FBE6A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8AB57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37A642C5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6DD65" w14:textId="77777777" w:rsidR="00C1582A" w:rsidRDefault="00C1582A">
            <w:pPr>
              <w:pStyle w:val="table10"/>
              <w:spacing w:before="120"/>
            </w:pPr>
            <w:r>
              <w:t xml:space="preserve">Принятие решения о возможности использования капитального строения, изолированного помещения или </w:t>
            </w:r>
            <w:proofErr w:type="spellStart"/>
            <w:r>
              <w:t>машино</w:t>
            </w:r>
            <w:proofErr w:type="spellEnd"/>
            <w:r>
              <w:t>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840F5" w14:textId="77777777" w:rsidR="00C1582A" w:rsidRDefault="00C1582A">
            <w:pPr>
              <w:pStyle w:val="table10"/>
              <w:spacing w:before="120"/>
            </w:pPr>
            <w:r>
              <w:t>подпункт 3.12.2 пункта 3.12 единого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0EBF8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95154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1BAE2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B7938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48D68846" w14:textId="77777777" w:rsidTr="001F1EA4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C48DA" w14:textId="77777777" w:rsidR="00C1582A" w:rsidRDefault="00C1582A">
            <w:pPr>
              <w:pStyle w:val="table10"/>
              <w:spacing w:before="120"/>
            </w:pPr>
            <w:r>
              <w:t xml:space="preserve">Принятие решения о возможности изменения назначения капитального строения, изолированного помещения, </w:t>
            </w:r>
            <w:proofErr w:type="spellStart"/>
            <w:r>
              <w:t>машино</w:t>
            </w:r>
            <w:proofErr w:type="spellEnd"/>
            <w:r>
              <w:t>-места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37908" w14:textId="77777777" w:rsidR="00C1582A" w:rsidRDefault="00C1582A">
            <w:pPr>
              <w:pStyle w:val="table10"/>
              <w:spacing w:before="120"/>
            </w:pPr>
            <w:r>
              <w:t>подпункт 3.12.3 пункта 3.12 единого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71DB2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B0C35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01F39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AC2F8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3FF11ACE" w14:textId="77777777" w:rsidTr="001F1EA4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6B9A6" w14:textId="77777777" w:rsidR="00C1582A" w:rsidRDefault="00C1582A">
            <w:pPr>
              <w:pStyle w:val="table10"/>
              <w:spacing w:before="120"/>
            </w:pPr>
            <w:r>
              <w:t xml:space="preserve">Принятие решения об определении назначения капитального строения, изолированного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 в соответствии с единой классификацией назначения объектов недвижимого имущества (за исключением эксплуатируемых капитальных строений,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-мест)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CF56F" w14:textId="77777777" w:rsidR="00C1582A" w:rsidRDefault="00C1582A">
            <w:pPr>
              <w:pStyle w:val="table10"/>
              <w:spacing w:before="120"/>
            </w:pPr>
            <w:r>
              <w:t>подпункт 3.12.4 пункта 3.12 единого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0A541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060E5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1E019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EEDAF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4D0CAB0B" w14:textId="77777777" w:rsidTr="001F1EA4">
        <w:trPr>
          <w:trHeight w:val="180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E2E93" w14:textId="28F9F294" w:rsidR="001F1EA4" w:rsidRDefault="00C1582A" w:rsidP="001F1EA4">
            <w:pPr>
              <w:pStyle w:val="table10"/>
              <w:spacing w:before="120"/>
            </w:pPr>
            <w:r>
              <w:t xml:space="preserve">Принятие решения об определении назначения эксплуатируемого капитального строения, изолированного помещения, </w:t>
            </w:r>
            <w:proofErr w:type="spellStart"/>
            <w:r>
              <w:t>машино</w:t>
            </w:r>
            <w:proofErr w:type="spellEnd"/>
            <w:r>
              <w:t>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D79CC" w14:textId="77777777" w:rsidR="00C1582A" w:rsidRDefault="00C1582A">
            <w:pPr>
              <w:pStyle w:val="table10"/>
              <w:spacing w:before="120"/>
            </w:pPr>
            <w:r>
              <w:t>подпункт 3.12.5 пункта 3.12 единого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64A06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28385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C8020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C1A5F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1F1EA4" w14:paraId="5633CD56" w14:textId="77777777" w:rsidTr="001F1EA4">
        <w:trPr>
          <w:trHeight w:val="845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6FE6E6" w14:textId="77777777" w:rsidR="001F1EA4" w:rsidRPr="001F1EA4" w:rsidRDefault="001F1EA4" w:rsidP="001F1EA4">
            <w:pPr>
              <w:pStyle w:val="table10"/>
              <w:spacing w:before="120"/>
            </w:pPr>
            <w:r w:rsidRPr="001F1EA4">
              <w:rPr>
                <w:color w:val="242424"/>
              </w:rPr>
              <w:t>Согласова</w:t>
            </w:r>
            <w:r w:rsidRPr="001F1EA4">
              <w:rPr>
                <w:color w:val="242424"/>
              </w:rPr>
              <w:softHyphen/>
            </w:r>
            <w:r w:rsidRPr="001F1EA4">
              <w:rPr>
                <w:color w:val="242424"/>
                <w:spacing w:val="-4"/>
              </w:rPr>
              <w:t xml:space="preserve">ние </w:t>
            </w:r>
            <w:r w:rsidRPr="001F1EA4">
              <w:rPr>
                <w:spacing w:val="-4"/>
              </w:rPr>
              <w:t>маршрута дви</w:t>
            </w:r>
            <w:r w:rsidRPr="001F1EA4">
              <w:rPr>
                <w:spacing w:val="-4"/>
              </w:rPr>
              <w:softHyphen/>
              <w:t xml:space="preserve">жения </w:t>
            </w:r>
            <w:r w:rsidRPr="001F1EA4">
              <w:t>автомагази</w:t>
            </w:r>
            <w:r w:rsidRPr="001F1EA4">
              <w:softHyphen/>
            </w:r>
            <w:r w:rsidRPr="001F1EA4">
              <w:rPr>
                <w:spacing w:val="-8"/>
              </w:rPr>
              <w:t>на, в котором пред</w:t>
            </w:r>
            <w:r w:rsidRPr="001F1EA4">
              <w:rPr>
                <w:spacing w:val="-8"/>
              </w:rPr>
              <w:softHyphen/>
              <w:t xml:space="preserve">полагается </w:t>
            </w:r>
            <w:r w:rsidRPr="001F1EA4">
              <w:t>рознич</w:t>
            </w:r>
            <w:r w:rsidRPr="001F1EA4">
              <w:softHyphen/>
              <w:t>ная</w:t>
            </w:r>
            <w:r w:rsidRPr="001F1EA4">
              <w:rPr>
                <w:spacing w:val="-4"/>
              </w:rPr>
              <w:t xml:space="preserve"> торговля алко</w:t>
            </w:r>
            <w:r w:rsidRPr="001F1EA4">
              <w:rPr>
                <w:spacing w:val="-4"/>
              </w:rPr>
              <w:softHyphen/>
              <w:t>гол</w:t>
            </w:r>
            <w:r w:rsidRPr="001F1EA4">
              <w:rPr>
                <w:spacing w:val="-8"/>
              </w:rPr>
              <w:t>ьными напитка</w:t>
            </w:r>
            <w:r w:rsidRPr="001F1EA4">
              <w:rPr>
                <w:spacing w:val="-8"/>
              </w:rPr>
              <w:softHyphen/>
              <w:t>ми</w:t>
            </w:r>
            <w:r w:rsidRPr="001F1EA4">
              <w:t xml:space="preserve"> на территории </w:t>
            </w:r>
            <w:r w:rsidRPr="001F1EA4">
              <w:rPr>
                <w:spacing w:val="-8"/>
              </w:rPr>
              <w:t>сельской местности</w:t>
            </w:r>
          </w:p>
          <w:p w14:paraId="52D45420" w14:textId="77777777" w:rsidR="001F1EA4" w:rsidRDefault="001F1EA4" w:rsidP="001F1EA4">
            <w:pPr>
              <w:pStyle w:val="table10"/>
              <w:spacing w:before="120"/>
            </w:pP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AC33CE" w14:textId="2ACB329B" w:rsidR="001F1EA4" w:rsidRDefault="001F1EA4" w:rsidP="001F1EA4">
            <w:pPr>
              <w:pStyle w:val="table10"/>
              <w:spacing w:before="120"/>
            </w:pPr>
            <w:r w:rsidRPr="00095AA3">
              <w:t xml:space="preserve">подпункт 8.3.1 пункта 8.3 </w:t>
            </w:r>
            <w:proofErr w:type="spellStart"/>
            <w:proofErr w:type="gramStart"/>
            <w:r w:rsidRPr="00095AA3">
              <w:t>еди-ного</w:t>
            </w:r>
            <w:proofErr w:type="spellEnd"/>
            <w:proofErr w:type="gramEnd"/>
            <w:r w:rsidRPr="00095AA3">
              <w:t xml:space="preserve">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4C3A0F" w14:textId="2DF44449" w:rsidR="001F1EA4" w:rsidRDefault="001F1EA4" w:rsidP="001F1EA4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5C0B39" w14:textId="3A0512BB" w:rsidR="001F1EA4" w:rsidRDefault="001F1EA4" w:rsidP="001F1EA4">
            <w:pPr>
              <w:pStyle w:val="table10"/>
              <w:spacing w:before="120"/>
            </w:pPr>
            <w:r w:rsidRPr="00095AA3">
              <w:t xml:space="preserve">строгая </w:t>
            </w:r>
            <w:proofErr w:type="spellStart"/>
            <w:proofErr w:type="gramStart"/>
            <w:r w:rsidRPr="00095AA3">
              <w:t>иден-тификация</w:t>
            </w:r>
            <w:proofErr w:type="spellEnd"/>
            <w:proofErr w:type="gramEnd"/>
            <w:r w:rsidRPr="00095AA3">
              <w:t xml:space="preserve">, </w:t>
            </w:r>
            <w:proofErr w:type="spellStart"/>
            <w:r w:rsidRPr="00095AA3">
              <w:t>аутентифика-ция</w:t>
            </w:r>
            <w:proofErr w:type="spellEnd"/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273EE7" w14:textId="6FAC7396" w:rsidR="001F1EA4" w:rsidRDefault="001F1EA4" w:rsidP="001F1EA4">
            <w:pPr>
              <w:pStyle w:val="table10"/>
              <w:spacing w:before="120"/>
            </w:pPr>
            <w:r w:rsidRPr="00095AA3"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A522C6" w14:textId="45DB31A9" w:rsidR="001F1EA4" w:rsidRDefault="001F1EA4" w:rsidP="001F1EA4">
            <w:pPr>
              <w:pStyle w:val="table10"/>
              <w:spacing w:before="120"/>
            </w:pPr>
            <w:r w:rsidRPr="00095AA3">
              <w:t>имеется</w:t>
            </w:r>
          </w:p>
        </w:tc>
      </w:tr>
      <w:tr w:rsidR="001F1EA4" w14:paraId="1F7DD587" w14:textId="77777777" w:rsidTr="001F1EA4">
        <w:trPr>
          <w:trHeight w:val="845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D92CEE" w14:textId="4BAB8A7A" w:rsidR="001F1EA4" w:rsidRPr="001F1EA4" w:rsidRDefault="001F1EA4" w:rsidP="001F1EA4">
            <w:pPr>
              <w:pStyle w:val="table10"/>
              <w:spacing w:before="120"/>
              <w:rPr>
                <w:color w:val="242424"/>
              </w:rPr>
            </w:pPr>
            <w:r w:rsidRPr="00B224C1">
              <w:t>Согласование проведения ярмарки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9D7404" w14:textId="193AD241" w:rsidR="001F1EA4" w:rsidRPr="00095AA3" w:rsidRDefault="001F1EA4" w:rsidP="001F1EA4">
            <w:pPr>
              <w:pStyle w:val="table10"/>
              <w:spacing w:before="120"/>
            </w:pPr>
            <w:r w:rsidRPr="00B224C1">
              <w:t xml:space="preserve">подпункт 8.5.1 пункта 8.5 </w:t>
            </w:r>
            <w:proofErr w:type="spellStart"/>
            <w:proofErr w:type="gramStart"/>
            <w:r w:rsidRPr="00B224C1">
              <w:t>еди-ного</w:t>
            </w:r>
            <w:proofErr w:type="spellEnd"/>
            <w:proofErr w:type="gramEnd"/>
            <w:r w:rsidRPr="00B224C1">
              <w:t xml:space="preserve">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7870DA" w14:textId="6451E534" w:rsidR="001F1EA4" w:rsidRDefault="001F1EA4" w:rsidP="001F1EA4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8E4C44" w14:textId="33557A96" w:rsidR="001F1EA4" w:rsidRPr="00095AA3" w:rsidRDefault="001F1EA4" w:rsidP="001F1EA4">
            <w:pPr>
              <w:pStyle w:val="table10"/>
              <w:spacing w:before="120"/>
            </w:pPr>
            <w:r w:rsidRPr="00B224C1">
              <w:t xml:space="preserve">строгая </w:t>
            </w:r>
            <w:proofErr w:type="spellStart"/>
            <w:proofErr w:type="gramStart"/>
            <w:r w:rsidRPr="00B224C1">
              <w:t>иден-тификация</w:t>
            </w:r>
            <w:proofErr w:type="spellEnd"/>
            <w:proofErr w:type="gramEnd"/>
            <w:r w:rsidRPr="00B224C1">
              <w:t xml:space="preserve">, </w:t>
            </w:r>
            <w:proofErr w:type="spellStart"/>
            <w:r w:rsidRPr="00B224C1">
              <w:t>аутентифика-ция</w:t>
            </w:r>
            <w:proofErr w:type="spellEnd"/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1083EE" w14:textId="714C9A44" w:rsidR="001F1EA4" w:rsidRPr="00095AA3" w:rsidRDefault="001F1EA4" w:rsidP="001F1EA4">
            <w:pPr>
              <w:pStyle w:val="table10"/>
              <w:spacing w:before="120"/>
            </w:pPr>
            <w:r w:rsidRPr="00B224C1"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A1EFEB" w14:textId="18BCE8D5" w:rsidR="001F1EA4" w:rsidRPr="00095AA3" w:rsidRDefault="001F1EA4" w:rsidP="001F1EA4">
            <w:pPr>
              <w:pStyle w:val="table10"/>
              <w:spacing w:before="120"/>
            </w:pPr>
            <w:r w:rsidRPr="00B224C1">
              <w:t>имеется</w:t>
            </w:r>
          </w:p>
        </w:tc>
      </w:tr>
      <w:tr w:rsidR="00C1582A" w14:paraId="65D0113B" w14:textId="77777777" w:rsidTr="001F1EA4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A9AA3" w14:textId="77777777" w:rsidR="00C1582A" w:rsidRDefault="00C1582A">
            <w:pPr>
              <w:pStyle w:val="table10"/>
              <w:spacing w:before="120"/>
            </w:pPr>
            <w:r>
              <w:t>Включение сведений о 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 Торговый реестр Республики Беларусь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B50A9" w14:textId="77777777" w:rsidR="00C1582A" w:rsidRDefault="00C1582A">
            <w:pPr>
              <w:pStyle w:val="table10"/>
              <w:spacing w:before="120"/>
            </w:pPr>
            <w:r>
              <w:t>подпункт 8.9.1 пункта 8.9 единого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2172C" w14:textId="4B57C08B" w:rsidR="00C1582A" w:rsidRDefault="001D12E5">
            <w:pPr>
              <w:pStyle w:val="table10"/>
              <w:spacing w:before="120"/>
            </w:pPr>
            <w:r>
              <w:t xml:space="preserve">Слонимский райисполком 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FBA2B" w14:textId="77777777" w:rsidR="00C1582A" w:rsidRDefault="00C1582A">
            <w:pPr>
              <w:pStyle w:val="table10"/>
              <w:spacing w:before="120"/>
            </w:pPr>
            <w:r>
              <w:t xml:space="preserve">строгая идентификация, аутентификация 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5CC87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426C5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15A1DB39" w14:textId="77777777" w:rsidTr="001F1EA4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1F114" w14:textId="77777777" w:rsidR="00C1582A" w:rsidRDefault="00C1582A">
            <w:pPr>
              <w:pStyle w:val="table10"/>
              <w:spacing w:before="120"/>
            </w:pPr>
            <w:r>
              <w:t>Внесение изменения в сведения, включенные в Торговый реестр Республики Беларусь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A74A3" w14:textId="77777777" w:rsidR="00C1582A" w:rsidRDefault="00C1582A">
            <w:pPr>
              <w:pStyle w:val="table10"/>
              <w:spacing w:before="120"/>
            </w:pPr>
            <w:r>
              <w:t>подпункт 8.9.3 пункта 8.9 единого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99277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4C5BB" w14:textId="77777777" w:rsidR="00C1582A" w:rsidRDefault="00C1582A">
            <w:pPr>
              <w:pStyle w:val="table10"/>
              <w:spacing w:before="120"/>
            </w:pPr>
            <w:r>
              <w:t xml:space="preserve">строгая идентификация, аутентификация 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2835A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60D87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61061B9D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3D1D3" w14:textId="77777777" w:rsidR="00C1582A" w:rsidRDefault="00C1582A">
            <w:pPr>
              <w:pStyle w:val="table10"/>
              <w:spacing w:before="120"/>
            </w:pPr>
            <w:r>
              <w:lastRenderedPageBreak/>
              <w:t>Исключение сведений из Торгового реестра Республики Беларусь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58DBA" w14:textId="77777777" w:rsidR="00C1582A" w:rsidRDefault="00C1582A">
            <w:pPr>
              <w:pStyle w:val="table10"/>
              <w:spacing w:before="120"/>
            </w:pPr>
            <w:r>
              <w:t>подпункт 8.9.5 пункта 8.9 единого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AFF00" w14:textId="77777777" w:rsidR="00C1582A" w:rsidRDefault="001D12E5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5622A" w14:textId="77777777" w:rsidR="00C1582A" w:rsidRDefault="00C1582A">
            <w:pPr>
              <w:pStyle w:val="table10"/>
              <w:spacing w:before="120"/>
            </w:pPr>
            <w:r>
              <w:t xml:space="preserve">строгая идентификация, аутентификация 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3C3D1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C0B9C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7A43CDD5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E3BDD" w14:textId="77777777" w:rsidR="00C1582A" w:rsidRDefault="00C1582A">
            <w:pPr>
              <w:pStyle w:val="table10"/>
              <w:spacing w:before="120"/>
            </w:pPr>
            <w:r>
              <w:t>Получение удостоверения на право организации и проведения культурно-зрелищного мероприятия на территории Республики Беларусь организатором культурно-зрелищного мероприятия с участием только белорусских исполнителей, а также государственной организацией культуры при условии финансирования организации и проведения культурно-зрелищного мероприятия полностью либо частично за счет средств бюджета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B615B" w14:textId="77777777" w:rsidR="00C1582A" w:rsidRDefault="00C1582A">
            <w:pPr>
              <w:pStyle w:val="table10"/>
              <w:spacing w:before="120"/>
            </w:pPr>
            <w:r>
              <w:t>подпункт 11.10.1 пункта 11.10 единого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2B240" w14:textId="77777777" w:rsidR="00C1582A" w:rsidRDefault="006470B4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D4B6B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31F9D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0986A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11F17D3C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C4E7B" w14:textId="77777777" w:rsidR="00C1582A" w:rsidRDefault="00C1582A">
            <w:pPr>
              <w:pStyle w:val="table10"/>
              <w:spacing w:before="120"/>
            </w:pPr>
            <w:r>
              <w:t>Получение удостоверения на право организации и проведения культурно-зрелищного мероприятия на территории Республики Беларусь (кроме организаторов культурно-зрелищных мероприятий с участием только белорусских исполнителей, а также государственных организаций культуры при условии финансирования организаций и проведения культурно-зрелищных мероприятий полностью либо частично за счет средств бюджета)</w:t>
            </w: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B7FF4" w14:textId="77777777" w:rsidR="00C1582A" w:rsidRDefault="00C1582A">
            <w:pPr>
              <w:pStyle w:val="table10"/>
              <w:spacing w:before="120"/>
            </w:pPr>
            <w:r>
              <w:t>подпункт 11.10.2 пункта 11.10 единого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8811E" w14:textId="77777777" w:rsidR="00C1582A" w:rsidRDefault="006470B4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E2EB3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2317D" w14:textId="77777777" w:rsidR="00C1582A" w:rsidRDefault="00C1582A">
            <w:pPr>
              <w:pStyle w:val="table10"/>
              <w:spacing w:before="120"/>
            </w:pPr>
            <w:r>
              <w:t xml:space="preserve">имеется 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1658D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  <w:tr w:rsidR="00C1582A" w14:paraId="50654691" w14:textId="77777777">
        <w:trPr>
          <w:trHeight w:val="240"/>
        </w:trPr>
        <w:tc>
          <w:tcPr>
            <w:tcW w:w="2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E244F" w14:textId="77777777" w:rsidR="00C1582A" w:rsidRDefault="00C1582A">
            <w:pPr>
              <w:pStyle w:val="table10"/>
              <w:spacing w:before="120"/>
            </w:pPr>
            <w:r>
              <w:t>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  <w:p w14:paraId="4EA3EFC5" w14:textId="77777777" w:rsidR="006470B4" w:rsidRDefault="006470B4">
            <w:pPr>
              <w:pStyle w:val="table10"/>
              <w:spacing w:before="120"/>
            </w:pPr>
          </w:p>
          <w:p w14:paraId="02324930" w14:textId="77777777" w:rsidR="006470B4" w:rsidRDefault="006470B4">
            <w:pPr>
              <w:pStyle w:val="table10"/>
              <w:spacing w:before="120"/>
            </w:pPr>
          </w:p>
          <w:p w14:paraId="5E2E6A23" w14:textId="77777777" w:rsidR="006470B4" w:rsidRDefault="006470B4">
            <w:pPr>
              <w:pStyle w:val="table10"/>
              <w:spacing w:before="120"/>
            </w:pPr>
          </w:p>
          <w:p w14:paraId="35AAA74C" w14:textId="77777777" w:rsidR="006470B4" w:rsidRDefault="006470B4">
            <w:pPr>
              <w:pStyle w:val="table10"/>
              <w:spacing w:before="120"/>
            </w:pPr>
          </w:p>
          <w:p w14:paraId="6EE0CC46" w14:textId="77777777" w:rsidR="006470B4" w:rsidRDefault="006470B4">
            <w:pPr>
              <w:pStyle w:val="table10"/>
              <w:spacing w:before="120"/>
            </w:pPr>
          </w:p>
          <w:p w14:paraId="41098613" w14:textId="77777777" w:rsidR="006470B4" w:rsidRDefault="006470B4">
            <w:pPr>
              <w:pStyle w:val="table10"/>
              <w:spacing w:before="120"/>
            </w:pPr>
          </w:p>
        </w:tc>
        <w:tc>
          <w:tcPr>
            <w:tcW w:w="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96F6E" w14:textId="77777777" w:rsidR="00C1582A" w:rsidRDefault="00C1582A">
            <w:pPr>
              <w:pStyle w:val="table10"/>
              <w:spacing w:before="120"/>
            </w:pPr>
            <w:r>
              <w:t>подпункт 11.12.1 пункта 11.12 единого перечня</w:t>
            </w:r>
          </w:p>
        </w:tc>
        <w:tc>
          <w:tcPr>
            <w:tcW w:w="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49159" w14:textId="77777777" w:rsidR="00C1582A" w:rsidRDefault="006470B4">
            <w:pPr>
              <w:pStyle w:val="table10"/>
              <w:spacing w:before="120"/>
            </w:pPr>
            <w:r>
              <w:t>Слонимский райисполком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8DA9F" w14:textId="77777777" w:rsidR="00C1582A" w:rsidRDefault="00C1582A">
            <w:pPr>
              <w:pStyle w:val="table10"/>
              <w:spacing w:before="120"/>
            </w:pPr>
            <w:r>
              <w:t>строгая идентификация, аутентификация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7F70E" w14:textId="77777777" w:rsidR="00C1582A" w:rsidRDefault="00C1582A">
            <w:pPr>
              <w:pStyle w:val="table10"/>
              <w:spacing w:before="120"/>
            </w:pPr>
            <w:r>
              <w:t>имеется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DA023" w14:textId="77777777" w:rsidR="00C1582A" w:rsidRDefault="00C1582A">
            <w:pPr>
              <w:pStyle w:val="table10"/>
              <w:spacing w:before="120"/>
            </w:pPr>
            <w:r>
              <w:t>не имеется</w:t>
            </w:r>
          </w:p>
        </w:tc>
      </w:tr>
    </w:tbl>
    <w:p w14:paraId="5850F939" w14:textId="77777777" w:rsidR="00C1582A" w:rsidRDefault="00C1582A">
      <w:pPr>
        <w:pStyle w:val="newncpi"/>
      </w:pPr>
      <w:r>
        <w:t> </w:t>
      </w:r>
    </w:p>
    <w:p w14:paraId="3575E3AA" w14:textId="77777777" w:rsidR="00C1582A" w:rsidRDefault="00C1582A">
      <w:pPr>
        <w:pStyle w:val="snoskiline"/>
      </w:pPr>
      <w:r>
        <w:t>______________________________</w:t>
      </w:r>
    </w:p>
    <w:p w14:paraId="06ABB013" w14:textId="77777777" w:rsidR="00C1582A" w:rsidRDefault="00C1582A">
      <w:pPr>
        <w:pStyle w:val="snoski"/>
        <w:ind w:firstLine="567"/>
      </w:pPr>
      <w:r>
        <w:t>* 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 (далее – перечень).</w:t>
      </w:r>
    </w:p>
    <w:p w14:paraId="038E8F0A" w14:textId="77777777" w:rsidR="00C1582A" w:rsidRDefault="00C1582A">
      <w:pPr>
        <w:pStyle w:val="snoski"/>
        <w:ind w:firstLine="567"/>
      </w:pPr>
      <w:r>
        <w:t>** Единый перечень административных процедур, осуществляемых в отношении субъектов хозяйствования, утвержденный постановлением Совета Министров Республики Беларусь от 24 сентября 2021 г. № 548 (далее – единый перечень).</w:t>
      </w:r>
    </w:p>
    <w:p w14:paraId="0F1226B6" w14:textId="77777777" w:rsidR="00C1582A" w:rsidRDefault="00C1582A">
      <w:pPr>
        <w:pStyle w:val="snoski"/>
        <w:ind w:firstLine="567"/>
      </w:pPr>
      <w:r>
        <w:t>*** Для целей настоящего приложения под уполномоченным органом понимаются государственный орган, иная организация, их структурные подразделения, межведомственная или другая комиссия, к компетенции которых относится осуществление административной процедуры.</w:t>
      </w:r>
    </w:p>
    <w:p w14:paraId="4663D0CF" w14:textId="77777777" w:rsidR="00C1582A" w:rsidRDefault="00C1582A">
      <w:pPr>
        <w:pStyle w:val="snoski"/>
        <w:ind w:firstLine="567"/>
      </w:pPr>
      <w:r>
        <w:t>**** Для целей настоящего приложения:</w:t>
      </w:r>
    </w:p>
    <w:p w14:paraId="7E4E73FB" w14:textId="77777777" w:rsidR="00C1582A" w:rsidRDefault="00C1582A">
      <w:pPr>
        <w:pStyle w:val="snoski"/>
        <w:ind w:firstLine="567"/>
      </w:pPr>
      <w:r>
        <w:t>при осуществлении электронного взаимодействия через единый портал электронных услуг, версия которого размещена в глобальной компьютерной сети Интернет по адресу https://e-pasluga.by, нестрогая идентификация, аутентификация проводятся с использованием логина и пароля или внешних сервисов аутентификации, строгая идентификация, аутентификация проводятся с использованием Единой системы идентификации физических и юридических лиц или уникального идентификатора, выданного после 30 октября 2024 г.;</w:t>
      </w:r>
    </w:p>
    <w:p w14:paraId="22C45BC5" w14:textId="77777777" w:rsidR="00C1582A" w:rsidRDefault="00C1582A">
      <w:pPr>
        <w:pStyle w:val="snoski"/>
        <w:ind w:firstLine="567"/>
      </w:pPr>
      <w:r>
        <w:t>при осуществлении электронного взаимодействия через единый портал электронных услуг, версия которого размещена в глобальной компьютерной сети Интернет по адресу https://portal.gov.by, нестрогая идентификация, аутентификация проводятся с использованием логина и пароля, строгая идентификация, аутентификация проводятся с использованием личного ключа электронной цифровой подписи, сертификат открытого ключа которого издан в Государственной системе управления открытыми ключами проверки электронной цифровой подписи Республики Беларусь, и сведений, содержащихся в указанном сертификате, или уникального идентификатора, выданного не позднее 30 октября 2024 г.;</w:t>
      </w:r>
    </w:p>
    <w:p w14:paraId="6B5FE42D" w14:textId="14C4B8FE" w:rsidR="00C1582A" w:rsidRDefault="00C1582A" w:rsidP="001F1EA4">
      <w:pPr>
        <w:pStyle w:val="snoski"/>
        <w:spacing w:after="240"/>
        <w:ind w:firstLine="567"/>
      </w:pPr>
      <w:r>
        <w:t>административные процедуры, для которых предусмотрены нестрогая идентификация, аутентификация заинтересованного лица, также могут осуществляться при проведении строгой идентификации, аутентификации такого лица.</w:t>
      </w:r>
      <w:bookmarkStart w:id="0" w:name="_GoBack"/>
      <w:bookmarkEnd w:id="0"/>
    </w:p>
    <w:sectPr w:rsidR="00C1582A" w:rsidSect="00C1582A">
      <w:headerReference w:type="even" r:id="rId6"/>
      <w:headerReference w:type="default" r:id="rId7"/>
      <w:footerReference w:type="first" r:id="rId8"/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57BD1" w14:textId="77777777" w:rsidR="00415CFF" w:rsidRDefault="00415CFF" w:rsidP="00C1582A">
      <w:pPr>
        <w:spacing w:after="0" w:line="240" w:lineRule="auto"/>
      </w:pPr>
      <w:r>
        <w:separator/>
      </w:r>
    </w:p>
  </w:endnote>
  <w:endnote w:type="continuationSeparator" w:id="0">
    <w:p w14:paraId="12529B0C" w14:textId="77777777" w:rsidR="00415CFF" w:rsidRDefault="00415CFF" w:rsidP="00C1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C1582A" w14:paraId="6B049E4C" w14:textId="77777777" w:rsidTr="00C1582A">
      <w:trPr>
        <w:trHeight w:val="132"/>
      </w:trPr>
      <w:tc>
        <w:tcPr>
          <w:tcW w:w="1800" w:type="dxa"/>
          <w:shd w:val="clear" w:color="auto" w:fill="auto"/>
          <w:vAlign w:val="center"/>
        </w:tcPr>
        <w:p w14:paraId="10E8E787" w14:textId="77777777" w:rsidR="00C1582A" w:rsidRDefault="00C1582A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14:paraId="5206D420" w14:textId="77777777" w:rsidR="00C1582A" w:rsidRPr="00C1582A" w:rsidRDefault="00C1582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14:paraId="2B39BF2C" w14:textId="77777777" w:rsidR="00C1582A" w:rsidRDefault="00C158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DE048" w14:textId="77777777" w:rsidR="00415CFF" w:rsidRDefault="00415CFF" w:rsidP="00C1582A">
      <w:pPr>
        <w:spacing w:after="0" w:line="240" w:lineRule="auto"/>
      </w:pPr>
      <w:r>
        <w:separator/>
      </w:r>
    </w:p>
  </w:footnote>
  <w:footnote w:type="continuationSeparator" w:id="0">
    <w:p w14:paraId="25BEFF4B" w14:textId="77777777" w:rsidR="00415CFF" w:rsidRDefault="00415CFF" w:rsidP="00C1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E419" w14:textId="77777777" w:rsidR="00C1582A" w:rsidRDefault="00C1582A" w:rsidP="00C158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DA661AF" w14:textId="77777777" w:rsidR="00C1582A" w:rsidRDefault="00C158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C4292" w14:textId="77777777" w:rsidR="00C1582A" w:rsidRPr="00C1582A" w:rsidRDefault="00C1582A" w:rsidP="00C158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1582A">
      <w:rPr>
        <w:rStyle w:val="a7"/>
        <w:rFonts w:ascii="Times New Roman" w:hAnsi="Times New Roman" w:cs="Times New Roman"/>
        <w:sz w:val="24"/>
      </w:rPr>
      <w:fldChar w:fldCharType="begin"/>
    </w:r>
    <w:r w:rsidRPr="00C1582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1582A">
      <w:rPr>
        <w:rStyle w:val="a7"/>
        <w:rFonts w:ascii="Times New Roman" w:hAnsi="Times New Roman" w:cs="Times New Roman"/>
        <w:sz w:val="24"/>
      </w:rPr>
      <w:fldChar w:fldCharType="separate"/>
    </w:r>
    <w:r w:rsidRPr="00C1582A">
      <w:rPr>
        <w:rStyle w:val="a7"/>
        <w:rFonts w:ascii="Times New Roman" w:hAnsi="Times New Roman" w:cs="Times New Roman"/>
        <w:noProof/>
        <w:sz w:val="24"/>
      </w:rPr>
      <w:t>2</w:t>
    </w:r>
    <w:r w:rsidRPr="00C1582A">
      <w:rPr>
        <w:rStyle w:val="a7"/>
        <w:rFonts w:ascii="Times New Roman" w:hAnsi="Times New Roman" w:cs="Times New Roman"/>
        <w:sz w:val="24"/>
      </w:rPr>
      <w:fldChar w:fldCharType="end"/>
    </w:r>
  </w:p>
  <w:p w14:paraId="5752BDCB" w14:textId="77777777" w:rsidR="00C1582A" w:rsidRPr="00C1582A" w:rsidRDefault="00C1582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2A"/>
    <w:rsid w:val="001D12E5"/>
    <w:rsid w:val="001F1EA4"/>
    <w:rsid w:val="00391A2D"/>
    <w:rsid w:val="00415CFF"/>
    <w:rsid w:val="004F6610"/>
    <w:rsid w:val="006470B4"/>
    <w:rsid w:val="008625D7"/>
    <w:rsid w:val="00AE57CB"/>
    <w:rsid w:val="00C1582A"/>
    <w:rsid w:val="00C2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99B51"/>
  <w15:chartTrackingRefBased/>
  <w15:docId w15:val="{2540D920-C339-475A-B6DC-490CD13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82A"/>
  </w:style>
  <w:style w:type="paragraph" w:styleId="a5">
    <w:name w:val="footer"/>
    <w:basedOn w:val="a"/>
    <w:link w:val="a6"/>
    <w:uiPriority w:val="99"/>
    <w:unhideWhenUsed/>
    <w:rsid w:val="00C1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82A"/>
  </w:style>
  <w:style w:type="character" w:styleId="a7">
    <w:name w:val="page number"/>
    <w:basedOn w:val="a0"/>
    <w:uiPriority w:val="99"/>
    <w:semiHidden/>
    <w:unhideWhenUsed/>
    <w:rsid w:val="00C1582A"/>
  </w:style>
  <w:style w:type="table" w:styleId="a8">
    <w:name w:val="Table Grid"/>
    <w:basedOn w:val="a1"/>
    <w:uiPriority w:val="39"/>
    <w:rsid w:val="00C1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C1582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158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1582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C158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158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1582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158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C158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2025-04-22T09:08:00Z</dcterms:created>
  <dcterms:modified xsi:type="dcterms:W3CDTF">2025-04-23T07:14:00Z</dcterms:modified>
</cp:coreProperties>
</file>