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256" w:rsidRPr="00577942" w:rsidRDefault="00E53256" w:rsidP="00E53256">
      <w:pPr>
        <w:tabs>
          <w:tab w:val="left" w:pos="4662"/>
        </w:tabs>
        <w:autoSpaceDE w:val="0"/>
        <w:autoSpaceDN w:val="0"/>
        <w:adjustRightInd w:val="0"/>
        <w:spacing w:after="120" w:line="280" w:lineRule="exact"/>
        <w:ind w:left="5103" w:firstLine="0"/>
        <w:rPr>
          <w:rFonts w:ascii="Times New Roman" w:hAnsi="Times New Roman"/>
          <w:sz w:val="30"/>
          <w:szCs w:val="30"/>
          <w:lang w:eastAsia="ru-RU"/>
        </w:rPr>
      </w:pPr>
      <w:r w:rsidRPr="00577942">
        <w:rPr>
          <w:rFonts w:ascii="Times New Roman" w:hAnsi="Times New Roman"/>
          <w:sz w:val="30"/>
          <w:szCs w:val="30"/>
          <w:lang w:eastAsia="ru-RU"/>
        </w:rPr>
        <w:t>УТВЕРЖДЕНО</w:t>
      </w:r>
    </w:p>
    <w:p w:rsidR="00E53256" w:rsidRDefault="00E53256" w:rsidP="00E53256">
      <w:pPr>
        <w:tabs>
          <w:tab w:val="left" w:pos="4662"/>
        </w:tabs>
        <w:autoSpaceDE w:val="0"/>
        <w:autoSpaceDN w:val="0"/>
        <w:adjustRightInd w:val="0"/>
        <w:spacing w:line="280" w:lineRule="exact"/>
        <w:ind w:left="5103" w:firstLine="0"/>
        <w:rPr>
          <w:rFonts w:ascii="Times New Roman" w:hAnsi="Times New Roman"/>
          <w:sz w:val="30"/>
          <w:szCs w:val="30"/>
          <w:lang w:eastAsia="ru-RU"/>
        </w:rPr>
      </w:pPr>
      <w:r w:rsidRPr="00577942">
        <w:rPr>
          <w:rFonts w:ascii="Times New Roman" w:hAnsi="Times New Roman"/>
          <w:sz w:val="30"/>
          <w:szCs w:val="30"/>
          <w:lang w:eastAsia="ru-RU"/>
        </w:rPr>
        <w:t>Постан</w:t>
      </w:r>
      <w:r>
        <w:rPr>
          <w:rFonts w:ascii="Times New Roman" w:hAnsi="Times New Roman"/>
          <w:sz w:val="30"/>
          <w:szCs w:val="30"/>
          <w:lang w:eastAsia="ru-RU"/>
        </w:rPr>
        <w:t>овление</w:t>
      </w:r>
    </w:p>
    <w:p w:rsidR="00E53256" w:rsidRPr="00577942" w:rsidRDefault="00E53256" w:rsidP="00E53256">
      <w:pPr>
        <w:tabs>
          <w:tab w:val="left" w:pos="4662"/>
        </w:tabs>
        <w:autoSpaceDE w:val="0"/>
        <w:autoSpaceDN w:val="0"/>
        <w:adjustRightInd w:val="0"/>
        <w:spacing w:line="280" w:lineRule="exact"/>
        <w:ind w:left="5103" w:firstLine="0"/>
        <w:rPr>
          <w:rFonts w:ascii="Times New Roman" w:hAnsi="Times New Roman"/>
          <w:sz w:val="30"/>
          <w:szCs w:val="30"/>
          <w:lang w:eastAsia="ru-RU"/>
        </w:rPr>
      </w:pPr>
      <w:bookmarkStart w:id="0" w:name="_GoBack"/>
      <w:bookmarkEnd w:id="0"/>
      <w:r w:rsidRPr="00577942">
        <w:rPr>
          <w:rFonts w:ascii="Times New Roman" w:hAnsi="Times New Roman"/>
          <w:sz w:val="30"/>
          <w:szCs w:val="30"/>
          <w:lang w:eastAsia="ru-RU"/>
        </w:rPr>
        <w:t xml:space="preserve">Совета Министров </w:t>
      </w:r>
    </w:p>
    <w:p w:rsidR="00E53256" w:rsidRPr="00577942" w:rsidRDefault="00E53256" w:rsidP="00E53256">
      <w:pPr>
        <w:tabs>
          <w:tab w:val="left" w:pos="4662"/>
        </w:tabs>
        <w:autoSpaceDE w:val="0"/>
        <w:autoSpaceDN w:val="0"/>
        <w:adjustRightInd w:val="0"/>
        <w:spacing w:line="280" w:lineRule="exact"/>
        <w:ind w:left="5103" w:firstLine="0"/>
        <w:rPr>
          <w:rFonts w:ascii="Times New Roman" w:hAnsi="Times New Roman"/>
          <w:sz w:val="30"/>
          <w:szCs w:val="30"/>
          <w:lang w:eastAsia="ru-RU"/>
        </w:rPr>
      </w:pPr>
      <w:r w:rsidRPr="00577942">
        <w:rPr>
          <w:rFonts w:ascii="Times New Roman" w:hAnsi="Times New Roman"/>
          <w:sz w:val="30"/>
          <w:szCs w:val="30"/>
          <w:lang w:eastAsia="ru-RU"/>
        </w:rPr>
        <w:t>Республики Беларусь</w:t>
      </w:r>
    </w:p>
    <w:p w:rsidR="00E53256" w:rsidRPr="00577942" w:rsidRDefault="00E53256" w:rsidP="00E53256">
      <w:pPr>
        <w:tabs>
          <w:tab w:val="left" w:pos="4662"/>
        </w:tabs>
        <w:autoSpaceDE w:val="0"/>
        <w:autoSpaceDN w:val="0"/>
        <w:adjustRightInd w:val="0"/>
        <w:spacing w:line="280" w:lineRule="exact"/>
        <w:ind w:left="5103" w:firstLine="0"/>
        <w:rPr>
          <w:rFonts w:ascii="Times New Roman" w:hAnsi="Times New Roman"/>
          <w:sz w:val="30"/>
          <w:szCs w:val="30"/>
          <w:lang w:eastAsia="ru-RU"/>
        </w:rPr>
      </w:pPr>
      <w:r>
        <w:rPr>
          <w:rFonts w:ascii="Times New Roman" w:hAnsi="Times New Roman"/>
          <w:sz w:val="30"/>
          <w:szCs w:val="30"/>
          <w:lang w:eastAsia="ru-RU"/>
        </w:rPr>
        <w:t>22.12.2018   № 935</w:t>
      </w:r>
    </w:p>
    <w:p w:rsidR="00E53256" w:rsidRDefault="00E53256" w:rsidP="00E53256">
      <w:pPr>
        <w:autoSpaceDE w:val="0"/>
        <w:autoSpaceDN w:val="0"/>
        <w:adjustRightInd w:val="0"/>
        <w:spacing w:line="280" w:lineRule="exact"/>
        <w:rPr>
          <w:rFonts w:ascii="Times New Roman" w:hAnsi="Times New Roman"/>
          <w:sz w:val="30"/>
          <w:szCs w:val="30"/>
          <w:lang w:eastAsia="ru-RU"/>
        </w:rPr>
      </w:pPr>
    </w:p>
    <w:p w:rsidR="00E53256" w:rsidRPr="00577942" w:rsidRDefault="00E53256" w:rsidP="00E53256">
      <w:pPr>
        <w:autoSpaceDE w:val="0"/>
        <w:autoSpaceDN w:val="0"/>
        <w:adjustRightInd w:val="0"/>
        <w:spacing w:line="280" w:lineRule="exact"/>
        <w:rPr>
          <w:rFonts w:ascii="Times New Roman" w:hAnsi="Times New Roman"/>
          <w:sz w:val="30"/>
          <w:szCs w:val="30"/>
          <w:lang w:eastAsia="ru-RU"/>
        </w:rPr>
      </w:pPr>
    </w:p>
    <w:p w:rsidR="00E53256" w:rsidRPr="00577942" w:rsidRDefault="00E53256" w:rsidP="00E53256">
      <w:pPr>
        <w:tabs>
          <w:tab w:val="left" w:pos="5103"/>
          <w:tab w:val="left" w:pos="5245"/>
          <w:tab w:val="left" w:pos="5387"/>
        </w:tabs>
        <w:autoSpaceDE w:val="0"/>
        <w:autoSpaceDN w:val="0"/>
        <w:adjustRightInd w:val="0"/>
        <w:spacing w:after="120" w:line="280" w:lineRule="exact"/>
        <w:ind w:right="4678" w:firstLine="0"/>
        <w:jc w:val="left"/>
        <w:rPr>
          <w:rFonts w:ascii="Times New Roman" w:hAnsi="Times New Roman"/>
          <w:bCs/>
          <w:sz w:val="30"/>
          <w:szCs w:val="30"/>
          <w:lang w:eastAsia="ru-RU"/>
        </w:rPr>
      </w:pPr>
      <w:hyperlink r:id="rId4" w:history="1">
        <w:r w:rsidRPr="00577942">
          <w:rPr>
            <w:rFonts w:ascii="Times New Roman" w:hAnsi="Times New Roman"/>
            <w:bCs/>
            <w:sz w:val="30"/>
            <w:szCs w:val="30"/>
            <w:lang w:eastAsia="ru-RU"/>
          </w:rPr>
          <w:t>ПОЛОЖЕНИЕ</w:t>
        </w:r>
      </w:hyperlink>
    </w:p>
    <w:p w:rsidR="00E53256" w:rsidRPr="00577942" w:rsidRDefault="00E53256" w:rsidP="00E53256">
      <w:pPr>
        <w:tabs>
          <w:tab w:val="left" w:pos="5103"/>
          <w:tab w:val="left" w:pos="5245"/>
          <w:tab w:val="left" w:pos="5387"/>
        </w:tabs>
        <w:autoSpaceDE w:val="0"/>
        <w:autoSpaceDN w:val="0"/>
        <w:adjustRightInd w:val="0"/>
        <w:spacing w:line="280" w:lineRule="exact"/>
        <w:ind w:right="4678" w:firstLine="0"/>
        <w:rPr>
          <w:rFonts w:ascii="Times New Roman" w:hAnsi="Times New Roman"/>
          <w:sz w:val="30"/>
          <w:szCs w:val="30"/>
          <w:lang w:eastAsia="ru-RU"/>
        </w:rPr>
      </w:pPr>
      <w:r w:rsidRPr="00577942">
        <w:rPr>
          <w:rFonts w:ascii="Times New Roman" w:hAnsi="Times New Roman"/>
          <w:bCs/>
          <w:sz w:val="30"/>
          <w:szCs w:val="30"/>
          <w:lang w:eastAsia="ru-RU"/>
        </w:rPr>
        <w:t xml:space="preserve">о порядке и условиях </w:t>
      </w:r>
      <w:r w:rsidRPr="00577942">
        <w:rPr>
          <w:rFonts w:ascii="Times New Roman" w:hAnsi="Times New Roman"/>
          <w:sz w:val="30"/>
          <w:szCs w:val="30"/>
          <w:lang w:eastAsia="ru-RU"/>
        </w:rPr>
        <w:t>реализации товаров (выполнения работ, оказания услуг) по подарочному сертификату или иному подобному документу</w:t>
      </w:r>
    </w:p>
    <w:p w:rsidR="00E53256" w:rsidRPr="00577942" w:rsidRDefault="00E53256" w:rsidP="00E53256">
      <w:pPr>
        <w:autoSpaceDE w:val="0"/>
        <w:autoSpaceDN w:val="0"/>
        <w:adjustRightInd w:val="0"/>
        <w:spacing w:line="280" w:lineRule="exact"/>
        <w:ind w:firstLine="0"/>
        <w:rPr>
          <w:rFonts w:ascii="Times New Roman" w:hAnsi="Times New Roman"/>
          <w:sz w:val="30"/>
          <w:szCs w:val="30"/>
          <w:lang w:eastAsia="ru-RU"/>
        </w:rPr>
      </w:pPr>
    </w:p>
    <w:p w:rsidR="00E53256" w:rsidRPr="00577942" w:rsidRDefault="00E53256" w:rsidP="00E53256">
      <w:pPr>
        <w:autoSpaceDE w:val="0"/>
        <w:autoSpaceDN w:val="0"/>
        <w:adjustRightInd w:val="0"/>
        <w:spacing w:line="280" w:lineRule="exact"/>
        <w:ind w:firstLine="0"/>
        <w:rPr>
          <w:rFonts w:ascii="Times New Roman" w:hAnsi="Times New Roman"/>
          <w:sz w:val="30"/>
          <w:szCs w:val="30"/>
          <w:lang w:eastAsia="ru-RU"/>
        </w:rPr>
      </w:pP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1. Настоящим Положением, разработанным в соответствии со статьей</w:t>
      </w:r>
      <w:r w:rsidRPr="008044F7">
        <w:rPr>
          <w:rFonts w:ascii="Times New Roman" w:hAnsi="Times New Roman"/>
          <w:sz w:val="30"/>
          <w:szCs w:val="30"/>
          <w:lang w:eastAsia="ru-RU"/>
        </w:rPr>
        <w:t xml:space="preserve"> </w:t>
      </w:r>
      <w:r w:rsidRPr="00577942">
        <w:rPr>
          <w:rFonts w:ascii="Times New Roman" w:hAnsi="Times New Roman"/>
          <w:sz w:val="30"/>
          <w:szCs w:val="30"/>
          <w:lang w:eastAsia="ru-RU"/>
        </w:rPr>
        <w:t>9</w:t>
      </w:r>
      <w:r w:rsidRPr="00577942">
        <w:rPr>
          <w:rFonts w:ascii="Times New Roman" w:hAnsi="Times New Roman"/>
          <w:sz w:val="30"/>
          <w:szCs w:val="30"/>
          <w:vertAlign w:val="superscript"/>
          <w:lang w:eastAsia="ru-RU"/>
        </w:rPr>
        <w:t>2</w:t>
      </w:r>
      <w:r w:rsidRPr="00577942">
        <w:rPr>
          <w:rFonts w:ascii="Times New Roman" w:hAnsi="Times New Roman"/>
          <w:sz w:val="30"/>
          <w:szCs w:val="30"/>
          <w:lang w:eastAsia="ru-RU"/>
        </w:rPr>
        <w:t xml:space="preserve"> Закона Республики Беларусь от 9 января 2002 </w:t>
      </w:r>
      <w:proofErr w:type="gramStart"/>
      <w:r w:rsidRPr="00577942">
        <w:rPr>
          <w:rFonts w:ascii="Times New Roman" w:hAnsi="Times New Roman"/>
          <w:sz w:val="30"/>
          <w:szCs w:val="30"/>
          <w:lang w:eastAsia="ru-RU"/>
        </w:rPr>
        <w:t>года ”О</w:t>
      </w:r>
      <w:proofErr w:type="gramEnd"/>
      <w:r w:rsidRPr="00577942">
        <w:rPr>
          <w:rFonts w:ascii="Times New Roman" w:hAnsi="Times New Roman"/>
          <w:sz w:val="30"/>
          <w:szCs w:val="30"/>
          <w:lang w:eastAsia="ru-RU"/>
        </w:rPr>
        <w:t xml:space="preserve"> защите прав потребителей“ (Национальный реестр правовых актов Республики Беларусь, </w:t>
      </w:r>
      <w:smartTag w:uri="urn:schemas-microsoft-com:office:smarttags" w:element="metricconverter">
        <w:smartTagPr>
          <w:attr w:name="ProductID" w:val="2002 г"/>
        </w:smartTagPr>
        <w:r w:rsidRPr="00577942">
          <w:rPr>
            <w:rFonts w:ascii="Times New Roman" w:hAnsi="Times New Roman"/>
            <w:sz w:val="30"/>
            <w:szCs w:val="30"/>
            <w:lang w:eastAsia="ru-RU"/>
          </w:rPr>
          <w:t>2002 г</w:t>
        </w:r>
      </w:smartTag>
      <w:r w:rsidRPr="00577942">
        <w:rPr>
          <w:rFonts w:ascii="Times New Roman" w:hAnsi="Times New Roman"/>
          <w:sz w:val="30"/>
          <w:szCs w:val="30"/>
          <w:lang w:eastAsia="ru-RU"/>
        </w:rPr>
        <w:t xml:space="preserve">., № 10, 2/839; </w:t>
      </w:r>
      <w:smartTag w:uri="urn:schemas-microsoft-com:office:smarttags" w:element="metricconverter">
        <w:smartTagPr>
          <w:attr w:name="ProductID" w:val="2008 г"/>
        </w:smartTagPr>
        <w:r w:rsidRPr="00577942">
          <w:rPr>
            <w:rFonts w:ascii="Times New Roman" w:hAnsi="Times New Roman"/>
            <w:sz w:val="30"/>
            <w:szCs w:val="30"/>
            <w:lang w:eastAsia="ru-RU"/>
          </w:rPr>
          <w:t>2008 г</w:t>
        </w:r>
      </w:smartTag>
      <w:r w:rsidRPr="00577942">
        <w:rPr>
          <w:rFonts w:ascii="Times New Roman" w:hAnsi="Times New Roman"/>
          <w:sz w:val="30"/>
          <w:szCs w:val="30"/>
          <w:lang w:eastAsia="ru-RU"/>
        </w:rPr>
        <w:t>., № 170, 2/1463), определяются порядок и условия реализации товаров (выполнения работ, оказания услуг) по подарочному сертификату на товар (работу, услугу) или иному подобному документу (далее – подарочный сертификат).</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 xml:space="preserve">2. Для целей настоящего Положения применяются термины и их определения в значениях, установленных </w:t>
      </w:r>
      <w:hyperlink r:id="rId5" w:history="1">
        <w:r w:rsidRPr="00577942">
          <w:rPr>
            <w:rStyle w:val="a3"/>
            <w:rFonts w:ascii="Times New Roman" w:hAnsi="Times New Roman"/>
            <w:sz w:val="30"/>
            <w:szCs w:val="30"/>
            <w:lang w:eastAsia="ru-RU"/>
          </w:rPr>
          <w:t>Законом</w:t>
        </w:r>
      </w:hyperlink>
      <w:r w:rsidRPr="00577942">
        <w:rPr>
          <w:rFonts w:ascii="Times New Roman" w:hAnsi="Times New Roman"/>
          <w:sz w:val="30"/>
          <w:szCs w:val="30"/>
          <w:lang w:eastAsia="ru-RU"/>
        </w:rPr>
        <w:t xml:space="preserve"> Республики Беларусь </w:t>
      </w:r>
      <w:r w:rsidRPr="00577942">
        <w:rPr>
          <w:rFonts w:ascii="Times New Roman" w:hAnsi="Times New Roman"/>
          <w:spacing w:val="-8"/>
          <w:sz w:val="30"/>
          <w:szCs w:val="30"/>
          <w:lang w:eastAsia="ru-RU"/>
        </w:rPr>
        <w:t>”О защите прав потребителей“, а также следующие термины и их определения:</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 xml:space="preserve">номинальная цена подарочного сертификата – цена, по которой реализуется подарочный сертификат, равная цене товара (работы, услуги), наименование которого указано в подарочном сертификате, либо общей стоимости товаров (работ, услуг), указанных в подарочном сертификате, либо сумме денежных средств в белорусских рублях, на которую потребитель имеет право получить товары (работы, услуги), если их наименование не указано в подарочном сертификате; </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подарочный сертификат – документ, в том числе в электронном (цифровом) виде или ином, доступном для использования потребителем виде, удостоверяющий право лица, предъявившего такой документ (лиц, если такой документ предполагает его использование несколькими лицами), на получение товара (выполнение работы, оказание услуги), указанного в таком документе, и (или)</w:t>
      </w:r>
      <w:r>
        <w:rPr>
          <w:rFonts w:ascii="Times New Roman" w:hAnsi="Times New Roman"/>
          <w:sz w:val="30"/>
          <w:szCs w:val="30"/>
          <w:lang w:eastAsia="ru-RU"/>
        </w:rPr>
        <w:t xml:space="preserve"> на получение товаров (выполнение работ, оказание услуг)</w:t>
      </w:r>
      <w:r w:rsidRPr="00577942">
        <w:rPr>
          <w:rFonts w:ascii="Times New Roman" w:hAnsi="Times New Roman"/>
          <w:sz w:val="30"/>
          <w:szCs w:val="30"/>
          <w:lang w:eastAsia="ru-RU"/>
        </w:rPr>
        <w:t xml:space="preserve"> на сумму, эквивалентную с</w:t>
      </w:r>
      <w:r>
        <w:rPr>
          <w:rFonts w:ascii="Times New Roman" w:hAnsi="Times New Roman"/>
          <w:sz w:val="30"/>
          <w:szCs w:val="30"/>
          <w:lang w:eastAsia="ru-RU"/>
        </w:rPr>
        <w:t>умме денежных средств, указанных</w:t>
      </w:r>
      <w:r w:rsidRPr="00577942">
        <w:rPr>
          <w:rFonts w:ascii="Times New Roman" w:hAnsi="Times New Roman"/>
          <w:sz w:val="30"/>
          <w:szCs w:val="30"/>
          <w:lang w:eastAsia="ru-RU"/>
        </w:rPr>
        <w:t xml:space="preserve"> в таком документе;</w:t>
      </w:r>
    </w:p>
    <w:p w:rsidR="00E53256" w:rsidRPr="00577942" w:rsidRDefault="00E53256" w:rsidP="00E53256">
      <w:pPr>
        <w:autoSpaceDE w:val="0"/>
        <w:autoSpaceDN w:val="0"/>
        <w:adjustRightInd w:val="0"/>
        <w:rPr>
          <w:rFonts w:ascii="Times New Roman" w:hAnsi="Times New Roman"/>
          <w:sz w:val="30"/>
          <w:szCs w:val="30"/>
          <w:lang w:eastAsia="ru-RU"/>
        </w:rPr>
      </w:pPr>
      <w:proofErr w:type="spellStart"/>
      <w:r w:rsidRPr="00577942">
        <w:rPr>
          <w:rFonts w:ascii="Times New Roman" w:hAnsi="Times New Roman"/>
          <w:sz w:val="30"/>
          <w:szCs w:val="30"/>
          <w:lang w:eastAsia="ru-RU"/>
        </w:rPr>
        <w:t>реализатор</w:t>
      </w:r>
      <w:proofErr w:type="spellEnd"/>
      <w:r w:rsidRPr="00577942">
        <w:rPr>
          <w:rFonts w:ascii="Times New Roman" w:hAnsi="Times New Roman"/>
          <w:sz w:val="30"/>
          <w:szCs w:val="30"/>
          <w:lang w:eastAsia="ru-RU"/>
        </w:rPr>
        <w:t xml:space="preserve"> подарочного сертификата (далее – </w:t>
      </w:r>
      <w:proofErr w:type="spellStart"/>
      <w:r w:rsidRPr="00577942">
        <w:rPr>
          <w:rFonts w:ascii="Times New Roman" w:hAnsi="Times New Roman"/>
          <w:sz w:val="30"/>
          <w:szCs w:val="30"/>
          <w:lang w:eastAsia="ru-RU"/>
        </w:rPr>
        <w:t>реализатор</w:t>
      </w:r>
      <w:proofErr w:type="spellEnd"/>
      <w:r w:rsidRPr="00577942">
        <w:rPr>
          <w:rFonts w:ascii="Times New Roman" w:hAnsi="Times New Roman"/>
          <w:sz w:val="30"/>
          <w:szCs w:val="30"/>
          <w:lang w:eastAsia="ru-RU"/>
        </w:rPr>
        <w:t xml:space="preserve">) – продавец (исполнитель), реализующий подарочный сертификат, а также иная организация (индивидуальный предприниматель), реализующая </w:t>
      </w:r>
      <w:r w:rsidRPr="00577942">
        <w:rPr>
          <w:rFonts w:ascii="Times New Roman" w:hAnsi="Times New Roman"/>
          <w:sz w:val="30"/>
          <w:szCs w:val="30"/>
          <w:lang w:eastAsia="ru-RU"/>
        </w:rPr>
        <w:lastRenderedPageBreak/>
        <w:t xml:space="preserve">(реализующий) подарочный сертификат от своего имени на основании </w:t>
      </w:r>
      <w:r w:rsidRPr="00577942">
        <w:rPr>
          <w:rFonts w:ascii="Times New Roman" w:hAnsi="Times New Roman"/>
          <w:spacing w:val="-4"/>
          <w:sz w:val="30"/>
          <w:szCs w:val="30"/>
          <w:lang w:eastAsia="ru-RU"/>
        </w:rPr>
        <w:t>договора с продавцом (исполнителем), осуществляющим</w:t>
      </w:r>
      <w:r w:rsidRPr="00577942">
        <w:rPr>
          <w:rFonts w:ascii="Times New Roman" w:hAnsi="Times New Roman"/>
          <w:sz w:val="30"/>
          <w:szCs w:val="30"/>
          <w:lang w:eastAsia="ru-RU"/>
        </w:rPr>
        <w:t xml:space="preserve"> реализацию товаров (выполнение работ, оказание услуг) по подарочным сертификатам;</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срок действия подарочного сертификата – период времени, установленный в днях, месяцах, годах или до определенной даты (день, месяц, год), в течение которого потребитель имеет право на получение товара (выполнение работы, оказание услуги), указанного в подарочном сертификате, и (или) на получение товаров (выполнение работ, оказание услуг) на сумму, эквивалентную сумме денежных средств, указанных в подарочном сертификате.</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pacing w:val="-4"/>
          <w:sz w:val="30"/>
          <w:szCs w:val="30"/>
          <w:lang w:eastAsia="ru-RU"/>
        </w:rPr>
        <w:t>3. Информация, доводимая до потребителя на подарочном сертификате</w:t>
      </w:r>
      <w:r w:rsidRPr="00577942">
        <w:rPr>
          <w:rFonts w:ascii="Times New Roman" w:hAnsi="Times New Roman"/>
          <w:sz w:val="30"/>
          <w:szCs w:val="30"/>
          <w:lang w:eastAsia="ru-RU"/>
        </w:rPr>
        <w:t xml:space="preserve"> либо иным способом передаваемая потребителю </w:t>
      </w:r>
      <w:r w:rsidRPr="00577942">
        <w:rPr>
          <w:rFonts w:ascii="Times New Roman" w:hAnsi="Times New Roman"/>
          <w:bCs/>
          <w:sz w:val="30"/>
          <w:szCs w:val="30"/>
          <w:lang w:eastAsia="ru-RU"/>
        </w:rPr>
        <w:t>вместе с сертификатом (в сопроводительных документах, кассовом чеке, договоре, на листке</w:t>
      </w:r>
      <w:r w:rsidRPr="00577942">
        <w:rPr>
          <w:rFonts w:ascii="Times New Roman" w:hAnsi="Times New Roman"/>
          <w:sz w:val="30"/>
          <w:szCs w:val="30"/>
          <w:lang w:eastAsia="ru-RU"/>
        </w:rPr>
        <w:t xml:space="preserve"> вкладыше и другое), должна содержать следующие сведения:</w:t>
      </w:r>
    </w:p>
    <w:p w:rsidR="00E53256" w:rsidRPr="00577942" w:rsidRDefault="00E53256" w:rsidP="00E53256">
      <w:pPr>
        <w:tabs>
          <w:tab w:val="left" w:pos="1701"/>
        </w:tabs>
        <w:autoSpaceDE w:val="0"/>
        <w:autoSpaceDN w:val="0"/>
        <w:adjustRightInd w:val="0"/>
        <w:rPr>
          <w:rFonts w:ascii="Times New Roman" w:hAnsi="Times New Roman"/>
          <w:bCs/>
          <w:sz w:val="30"/>
          <w:szCs w:val="30"/>
          <w:lang w:eastAsia="ru-RU"/>
        </w:rPr>
      </w:pPr>
      <w:r w:rsidRPr="00577942">
        <w:rPr>
          <w:rFonts w:ascii="Times New Roman" w:hAnsi="Times New Roman"/>
          <w:sz w:val="30"/>
          <w:szCs w:val="30"/>
          <w:lang w:eastAsia="ru-RU"/>
        </w:rPr>
        <w:t xml:space="preserve">наименование (фирменное наименование), место нахождения, номер </w:t>
      </w:r>
      <w:r w:rsidRPr="00577942">
        <w:rPr>
          <w:rFonts w:ascii="Times New Roman" w:hAnsi="Times New Roman"/>
          <w:bCs/>
          <w:sz w:val="30"/>
          <w:szCs w:val="30"/>
          <w:lang w:eastAsia="ru-RU"/>
        </w:rPr>
        <w:t xml:space="preserve">телефона </w:t>
      </w:r>
      <w:proofErr w:type="spellStart"/>
      <w:r w:rsidRPr="00577942">
        <w:rPr>
          <w:rFonts w:ascii="Times New Roman" w:hAnsi="Times New Roman"/>
          <w:bCs/>
          <w:sz w:val="30"/>
          <w:szCs w:val="30"/>
          <w:lang w:eastAsia="ru-RU"/>
        </w:rPr>
        <w:t>реализатора</w:t>
      </w:r>
      <w:proofErr w:type="spellEnd"/>
      <w:r w:rsidRPr="00577942">
        <w:rPr>
          <w:rFonts w:ascii="Times New Roman" w:hAnsi="Times New Roman"/>
          <w:bCs/>
          <w:sz w:val="30"/>
          <w:szCs w:val="30"/>
          <w:lang w:eastAsia="ru-RU"/>
        </w:rPr>
        <w:t xml:space="preserve">, а если </w:t>
      </w:r>
      <w:proofErr w:type="spellStart"/>
      <w:r w:rsidRPr="00577942">
        <w:rPr>
          <w:rFonts w:ascii="Times New Roman" w:hAnsi="Times New Roman"/>
          <w:bCs/>
          <w:sz w:val="30"/>
          <w:szCs w:val="30"/>
          <w:lang w:eastAsia="ru-RU"/>
        </w:rPr>
        <w:t>реализатором</w:t>
      </w:r>
      <w:proofErr w:type="spellEnd"/>
      <w:r w:rsidRPr="00577942">
        <w:rPr>
          <w:rFonts w:ascii="Times New Roman" w:hAnsi="Times New Roman"/>
          <w:bCs/>
          <w:sz w:val="30"/>
          <w:szCs w:val="30"/>
          <w:lang w:eastAsia="ru-RU"/>
        </w:rPr>
        <w:t xml:space="preserve"> является индивидуальный предприниматель, – его фамилию, собственное имя, отчество (если таковое имеется), место жительства (место пребывания), информацию о государственной регистрации и наименовании органа, осуществившего его государственную регистрацию в качестве индивидуального предпринимателя, номер телефона; </w:t>
      </w:r>
    </w:p>
    <w:p w:rsidR="00E53256" w:rsidRPr="00577942" w:rsidRDefault="00E53256" w:rsidP="00E53256">
      <w:pPr>
        <w:tabs>
          <w:tab w:val="left" w:pos="1701"/>
        </w:tabs>
        <w:autoSpaceDE w:val="0"/>
        <w:autoSpaceDN w:val="0"/>
        <w:adjustRightInd w:val="0"/>
        <w:rPr>
          <w:rFonts w:ascii="Times New Roman" w:hAnsi="Times New Roman"/>
          <w:sz w:val="30"/>
          <w:szCs w:val="30"/>
          <w:lang w:eastAsia="ru-RU"/>
        </w:rPr>
      </w:pPr>
      <w:r w:rsidRPr="00577942">
        <w:rPr>
          <w:rFonts w:ascii="Times New Roman" w:hAnsi="Times New Roman"/>
          <w:bCs/>
          <w:sz w:val="30"/>
          <w:szCs w:val="30"/>
          <w:lang w:eastAsia="ru-RU"/>
        </w:rPr>
        <w:t>наименование (фирменное наименование), место нахождения продавца (продавцов), исполнителя (исполнителей), осуществляющего (осуществляющих) реализацию товара (выполнение работы, оказание услуги) по подарочному сертификату (далее – продавец (исполнитель), а если продавцом (исполнителем) является индивидуальный предприниматель, – его фамилию, собственное имя, отчество (если таковое имеется), место жительства (место</w:t>
      </w:r>
      <w:r w:rsidRPr="00577942">
        <w:rPr>
          <w:rFonts w:ascii="Times New Roman" w:hAnsi="Times New Roman"/>
          <w:sz w:val="30"/>
          <w:szCs w:val="30"/>
          <w:lang w:eastAsia="ru-RU"/>
        </w:rPr>
        <w:t xml:space="preserve"> пребывания), </w:t>
      </w:r>
      <w:r w:rsidRPr="00577942">
        <w:rPr>
          <w:rFonts w:ascii="Times New Roman" w:hAnsi="Times New Roman"/>
          <w:bCs/>
          <w:sz w:val="30"/>
          <w:szCs w:val="30"/>
          <w:lang w:eastAsia="ru-RU"/>
        </w:rPr>
        <w:t>информацию о государственной регистрации и наименовании органа, осуществившего его государственную регистрацию в качестве индивидуального предпринимателя</w:t>
      </w:r>
      <w:r w:rsidRPr="00577942">
        <w:rPr>
          <w:rFonts w:ascii="Times New Roman" w:hAnsi="Times New Roman"/>
          <w:sz w:val="30"/>
          <w:szCs w:val="30"/>
          <w:lang w:eastAsia="ru-RU"/>
        </w:rPr>
        <w:t>;</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номер телефона для справок по вопросам реализации товаров (выполнения работ, оказания услуг) по подарочному сертификату;</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наименование и место нахождения торговых объектов (интернет-магазинов, объектов обслуживания</w:t>
      </w:r>
      <w:proofErr w:type="gramStart"/>
      <w:r w:rsidRPr="00577942">
        <w:rPr>
          <w:rFonts w:ascii="Times New Roman" w:hAnsi="Times New Roman"/>
          <w:sz w:val="30"/>
          <w:szCs w:val="30"/>
          <w:lang w:eastAsia="ru-RU"/>
        </w:rPr>
        <w:t>),  в</w:t>
      </w:r>
      <w:proofErr w:type="gramEnd"/>
      <w:r w:rsidRPr="00577942">
        <w:rPr>
          <w:rFonts w:ascii="Times New Roman" w:hAnsi="Times New Roman"/>
          <w:sz w:val="30"/>
          <w:szCs w:val="30"/>
          <w:lang w:eastAsia="ru-RU"/>
        </w:rPr>
        <w:t xml:space="preserve"> которых потребитель имеет право на получение товара (выполнение работы, оказание услуги) по подарочному сертификату, или ссылка на информационный источник, в котором содержится информация о торговых объектах (интернет-магазинах, объектах обслуживания). Вместо наименования и места нахождения торговых объектов (объектов обслуживания) допускается </w:t>
      </w:r>
      <w:r w:rsidRPr="00577942">
        <w:rPr>
          <w:rFonts w:ascii="Times New Roman" w:hAnsi="Times New Roman"/>
          <w:sz w:val="30"/>
          <w:szCs w:val="30"/>
          <w:lang w:eastAsia="ru-RU"/>
        </w:rPr>
        <w:lastRenderedPageBreak/>
        <w:t>указать наименование торговых сетей (сетей объектов обслуживания), если потребитель может реализовать свое право на получение товаров (работ, услуг) в любом объекте, входящем в названные сети;</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наименование товаров (работ, услуг) или групп товаров, право на получение которых удостоверяется подарочным сертификатом (при наличии);</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номинальная цена подарочного сертификата в белорусских рублях, определяющая сумму денежных средств, на которую потребитель имеет право получить товары (работы, услуги);</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номер (при наличии) и дата реализации подарочного сертификата;</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 xml:space="preserve">срок действия подарочного сертификата или информация о том, что подарочный сертификат является бессрочным; </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 xml:space="preserve">порядок и (или) условия реализации товаров (выполнения работ, оказания услуг) по подарочным сертификатам, установленные продавцом (исполнителем), </w:t>
      </w:r>
      <w:proofErr w:type="spellStart"/>
      <w:r w:rsidRPr="00577942">
        <w:rPr>
          <w:rFonts w:ascii="Times New Roman" w:hAnsi="Times New Roman"/>
          <w:sz w:val="30"/>
          <w:szCs w:val="30"/>
          <w:lang w:eastAsia="ru-RU"/>
        </w:rPr>
        <w:t>реализатором</w:t>
      </w:r>
      <w:proofErr w:type="spellEnd"/>
      <w:r w:rsidRPr="00577942">
        <w:rPr>
          <w:rFonts w:ascii="Times New Roman" w:hAnsi="Times New Roman"/>
          <w:sz w:val="30"/>
          <w:szCs w:val="30"/>
          <w:lang w:eastAsia="ru-RU"/>
        </w:rPr>
        <w:t>, или ссылка на информационный источник, в котором содержатся указанные порядок и (или) условия.</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 xml:space="preserve">В месте реализации подарочных сертификатов порядок и (или) условия реализации товаров (выполнения работ, оказания услуг) по подарочным сертификатам, установленные продавцом (исполнителем), </w:t>
      </w:r>
      <w:proofErr w:type="spellStart"/>
      <w:r w:rsidRPr="00577942">
        <w:rPr>
          <w:rFonts w:ascii="Times New Roman" w:hAnsi="Times New Roman"/>
          <w:sz w:val="30"/>
          <w:szCs w:val="30"/>
          <w:lang w:eastAsia="ru-RU"/>
        </w:rPr>
        <w:t>реализатором</w:t>
      </w:r>
      <w:proofErr w:type="spellEnd"/>
      <w:r w:rsidRPr="00577942">
        <w:rPr>
          <w:rFonts w:ascii="Times New Roman" w:hAnsi="Times New Roman"/>
          <w:sz w:val="30"/>
          <w:szCs w:val="30"/>
          <w:lang w:eastAsia="ru-RU"/>
        </w:rPr>
        <w:t xml:space="preserve">, должны быть размещены для ознакомления в доступном для потребителя месте. </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По требованию потребителя информация, размещение которой допускается в информационных источниках, должна быть предоставлена ему в письменной форме.</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 xml:space="preserve">При </w:t>
      </w:r>
      <w:r w:rsidRPr="00577942">
        <w:rPr>
          <w:rFonts w:ascii="Times New Roman" w:hAnsi="Times New Roman"/>
          <w:bCs/>
          <w:sz w:val="30"/>
          <w:szCs w:val="30"/>
          <w:lang w:eastAsia="ru-RU"/>
        </w:rPr>
        <w:t>реализации подарочного сертификата без (вне) торгового объекта (объекта обслуживания) на основании информации, содержащейся в рекламе, размещенной в каталогах, проспектах, буклетах или иных информационных источниках, в том числе глобальной компьютерной сети Интернет, до дня заключения договора</w:t>
      </w:r>
      <w:r w:rsidRPr="00577942">
        <w:rPr>
          <w:rFonts w:ascii="Times New Roman" w:hAnsi="Times New Roman"/>
          <w:sz w:val="30"/>
          <w:szCs w:val="30"/>
          <w:lang w:eastAsia="ru-RU"/>
        </w:rPr>
        <w:t xml:space="preserve"> купли-продажи подарочного сертификата информация, предусмотренная в части первой настоящего пункта, за исключением информации о номере и дате реализации подарочного сертификата, доводится до сведения потребителя в этих информационных источниках. </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 xml:space="preserve">4. Продавец (исполнитель), </w:t>
      </w:r>
      <w:proofErr w:type="spellStart"/>
      <w:r w:rsidRPr="00577942">
        <w:rPr>
          <w:rFonts w:ascii="Times New Roman" w:hAnsi="Times New Roman"/>
          <w:sz w:val="30"/>
          <w:szCs w:val="30"/>
          <w:lang w:eastAsia="ru-RU"/>
        </w:rPr>
        <w:t>реализатор</w:t>
      </w:r>
      <w:proofErr w:type="spellEnd"/>
      <w:r w:rsidRPr="00577942">
        <w:rPr>
          <w:rFonts w:ascii="Times New Roman" w:hAnsi="Times New Roman"/>
          <w:sz w:val="30"/>
          <w:szCs w:val="30"/>
          <w:lang w:eastAsia="ru-RU"/>
        </w:rPr>
        <w:t xml:space="preserve"> не вправе устанавливать условия реализации товаров (выполнения работ, оказания услуг) по подарочным сертификатам, сокращающие сроки действия сертификата, влияющие на возможность его использования в течение срока его действия, а также обуславливающие получение потребителем товаров (работ, услуг) совершением каких-либо действий (активация подарочного сертификата и другое).</w:t>
      </w:r>
    </w:p>
    <w:p w:rsidR="00E53256" w:rsidRPr="00577942" w:rsidRDefault="00E53256" w:rsidP="00E53256">
      <w:pPr>
        <w:autoSpaceDE w:val="0"/>
        <w:autoSpaceDN w:val="0"/>
        <w:adjustRightInd w:val="0"/>
        <w:rPr>
          <w:rFonts w:ascii="Times New Roman" w:hAnsi="Times New Roman"/>
          <w:b/>
          <w:sz w:val="30"/>
          <w:szCs w:val="30"/>
          <w:lang w:eastAsia="ru-RU"/>
        </w:rPr>
      </w:pPr>
      <w:r w:rsidRPr="00577942">
        <w:rPr>
          <w:rFonts w:ascii="Times New Roman" w:hAnsi="Times New Roman"/>
          <w:sz w:val="30"/>
          <w:szCs w:val="30"/>
          <w:lang w:eastAsia="ru-RU"/>
        </w:rPr>
        <w:lastRenderedPageBreak/>
        <w:t>5. При реализации подарочного сертификата потребителю должен быть выдан документ, подтверждающий оплату подарочного сертификата, в котором указывается информация о реализации подарочного сертификата.</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 xml:space="preserve">Сумма денежных средств, внесенная при приобретении подарочного сертификата, считается уплаченной в качестве предварительной оплаты (аванса). </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 xml:space="preserve">При получении потребителем товаров (работ, услуг) по подарочному </w:t>
      </w:r>
      <w:r w:rsidRPr="00577942">
        <w:rPr>
          <w:rFonts w:ascii="Times New Roman" w:hAnsi="Times New Roman"/>
          <w:spacing w:val="-4"/>
          <w:sz w:val="30"/>
          <w:szCs w:val="30"/>
          <w:lang w:eastAsia="ru-RU"/>
        </w:rPr>
        <w:t>сертификату потребителю должен быть выдан документ, подтверждающий</w:t>
      </w:r>
      <w:r w:rsidRPr="00577942">
        <w:rPr>
          <w:rFonts w:ascii="Times New Roman" w:hAnsi="Times New Roman"/>
          <w:sz w:val="30"/>
          <w:szCs w:val="30"/>
          <w:lang w:eastAsia="ru-RU"/>
        </w:rPr>
        <w:t xml:space="preserve"> факт приобретения товара (работы, услуги).</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Действие частей первой и второй настоящего пункта не распространяется на подарочные сертификаты, полученные потребителем в качестве выигрышей, призов и подарков в рамках проведения рекламных и иных маркетинговых мероприятий, проводимых в целях стимулирования реализации товаров (работ, услуг), а также при безвозмездной передаче сертификата.</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 xml:space="preserve">6. Продавец (исполнитель) обязан передать потребителю товары (выполнить работы, оказать услуги), указанные в подарочном сертификате. Оплата разницы между номинальной ценой сертификата и ценой товара (работы, услуги) либо суммарной ценой товаров (работ, услуг) на момент передачи его (их) потребителю по подарочному сертификату </w:t>
      </w:r>
      <w:proofErr w:type="gramStart"/>
      <w:r w:rsidRPr="00577942">
        <w:rPr>
          <w:rFonts w:ascii="Times New Roman" w:hAnsi="Times New Roman"/>
          <w:sz w:val="30"/>
          <w:szCs w:val="30"/>
          <w:lang w:eastAsia="ru-RU"/>
        </w:rPr>
        <w:t>не осуществляется</w:t>
      </w:r>
      <w:proofErr w:type="gramEnd"/>
      <w:r w:rsidRPr="00577942">
        <w:rPr>
          <w:rFonts w:ascii="Times New Roman" w:hAnsi="Times New Roman"/>
          <w:sz w:val="30"/>
          <w:szCs w:val="30"/>
          <w:lang w:eastAsia="ru-RU"/>
        </w:rPr>
        <w:t xml:space="preserve"> и выдача сдачи по такому сертификату не производится.</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Если общая стоимость товаров (работ, услуг), получаемых потребителем по подарочному сертификату, в котором наименование товаров (работ, услуг) не указано, окажется меньше номинальной цены подарочного сертификата, продавец (исполнитель) обязан обеспечить потребителю возможность получения товаров (работ, услуг) на оставшуюся сумму в течение срока действия подарочного сертификата. Если общая стоимость товаров (работ, услуг), получаемых потребителем по подарочному сертификату, в котором наименование товаров (работ, услуг) не указано, окажется больше номинальной цены подарочного сертификата, потребитель должен доплатить недостающую сумму.</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 xml:space="preserve">7. Продавец (исполнитель) должен обеспечить передачу товаров (выполнение работ, оказание услуг) потребителю, предъявившему </w:t>
      </w:r>
      <w:r w:rsidRPr="00577942">
        <w:rPr>
          <w:rFonts w:ascii="Times New Roman" w:hAnsi="Times New Roman"/>
          <w:spacing w:val="-8"/>
          <w:sz w:val="30"/>
          <w:szCs w:val="30"/>
          <w:lang w:eastAsia="ru-RU"/>
        </w:rPr>
        <w:t>подарочный сертификат, в течение срока действия подарочного сертификата</w:t>
      </w:r>
      <w:r w:rsidRPr="00577942">
        <w:rPr>
          <w:rFonts w:ascii="Times New Roman" w:hAnsi="Times New Roman"/>
          <w:sz w:val="30"/>
          <w:szCs w:val="30"/>
          <w:lang w:eastAsia="ru-RU"/>
        </w:rPr>
        <w:t>.</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pacing w:val="-4"/>
          <w:sz w:val="30"/>
          <w:szCs w:val="30"/>
          <w:lang w:eastAsia="ru-RU"/>
        </w:rPr>
        <w:t>По истечении срока, указанного в подарочном сертификате, продавец</w:t>
      </w:r>
      <w:r w:rsidRPr="00577942">
        <w:rPr>
          <w:rFonts w:ascii="Times New Roman" w:hAnsi="Times New Roman"/>
          <w:sz w:val="30"/>
          <w:szCs w:val="30"/>
          <w:lang w:eastAsia="ru-RU"/>
        </w:rPr>
        <w:t xml:space="preserve"> </w:t>
      </w:r>
      <w:r w:rsidRPr="00577942">
        <w:rPr>
          <w:rFonts w:ascii="Times New Roman" w:hAnsi="Times New Roman"/>
          <w:spacing w:val="-8"/>
          <w:sz w:val="30"/>
          <w:szCs w:val="30"/>
          <w:lang w:eastAsia="ru-RU"/>
        </w:rPr>
        <w:t>(исполнитель) вправе отказать потребителю в передаче товаров (выполнении</w:t>
      </w:r>
      <w:r w:rsidRPr="00577942">
        <w:rPr>
          <w:rFonts w:ascii="Times New Roman" w:hAnsi="Times New Roman"/>
          <w:sz w:val="30"/>
          <w:szCs w:val="30"/>
          <w:lang w:eastAsia="ru-RU"/>
        </w:rPr>
        <w:t xml:space="preserve"> </w:t>
      </w:r>
      <w:r w:rsidRPr="00577942">
        <w:rPr>
          <w:rFonts w:ascii="Times New Roman" w:hAnsi="Times New Roman"/>
          <w:spacing w:val="-4"/>
          <w:sz w:val="30"/>
          <w:szCs w:val="30"/>
          <w:lang w:eastAsia="ru-RU"/>
        </w:rPr>
        <w:t>работ, оказании услуг). При этом денежные средства, равные номинальной</w:t>
      </w:r>
      <w:r w:rsidRPr="00577942">
        <w:rPr>
          <w:rFonts w:ascii="Times New Roman" w:hAnsi="Times New Roman"/>
          <w:sz w:val="30"/>
          <w:szCs w:val="30"/>
          <w:lang w:eastAsia="ru-RU"/>
        </w:rPr>
        <w:t xml:space="preserve"> цене подарочного сертификата, возврату потребителю не подлежат.</w:t>
      </w:r>
    </w:p>
    <w:p w:rsidR="00E53256" w:rsidRPr="00577942" w:rsidRDefault="00E53256" w:rsidP="00E53256">
      <w:pPr>
        <w:autoSpaceDE w:val="0"/>
        <w:autoSpaceDN w:val="0"/>
        <w:adjustRightInd w:val="0"/>
        <w:rPr>
          <w:rFonts w:ascii="Times New Roman" w:hAnsi="Times New Roman"/>
          <w:sz w:val="30"/>
          <w:szCs w:val="30"/>
          <w:lang w:eastAsia="ru-RU"/>
        </w:rPr>
      </w:pPr>
      <w:r w:rsidRPr="00577942">
        <w:rPr>
          <w:rFonts w:ascii="Times New Roman" w:hAnsi="Times New Roman"/>
          <w:sz w:val="30"/>
          <w:szCs w:val="30"/>
          <w:lang w:eastAsia="ru-RU"/>
        </w:rPr>
        <w:t xml:space="preserve">Продавец (исполнитель) вправе в порядке и (или) на условиях реализации товаров (выполнения работ, оказания услуг) по подарочным </w:t>
      </w:r>
      <w:r w:rsidRPr="00577942">
        <w:rPr>
          <w:rFonts w:ascii="Times New Roman" w:hAnsi="Times New Roman"/>
          <w:spacing w:val="-4"/>
          <w:sz w:val="30"/>
          <w:szCs w:val="30"/>
          <w:lang w:eastAsia="ru-RU"/>
        </w:rPr>
        <w:lastRenderedPageBreak/>
        <w:t>сертификатам, им установленных, определить порядок и случаи продления</w:t>
      </w:r>
      <w:r w:rsidRPr="00577942">
        <w:rPr>
          <w:rFonts w:ascii="Times New Roman" w:hAnsi="Times New Roman"/>
          <w:sz w:val="30"/>
          <w:szCs w:val="30"/>
          <w:lang w:eastAsia="ru-RU"/>
        </w:rPr>
        <w:t xml:space="preserve"> срока действия подарочного сертификата.</w:t>
      </w:r>
    </w:p>
    <w:p w:rsidR="00E53256" w:rsidRPr="00577942" w:rsidRDefault="00E53256" w:rsidP="00E53256">
      <w:pPr>
        <w:autoSpaceDE w:val="0"/>
        <w:autoSpaceDN w:val="0"/>
        <w:adjustRightInd w:val="0"/>
        <w:rPr>
          <w:rFonts w:ascii="Times New Roman" w:hAnsi="Times New Roman"/>
          <w:iCs/>
          <w:sz w:val="30"/>
          <w:szCs w:val="30"/>
          <w:lang w:eastAsia="ru-RU"/>
        </w:rPr>
      </w:pPr>
      <w:r w:rsidRPr="00577942">
        <w:rPr>
          <w:rFonts w:ascii="Times New Roman" w:hAnsi="Times New Roman"/>
          <w:sz w:val="30"/>
          <w:szCs w:val="30"/>
          <w:lang w:eastAsia="ru-RU"/>
        </w:rPr>
        <w:t>8. В случаях утраты, кражи, порчи подарочного сертификата, не позволяющих его идентифицировать, такой подарочный сертификат</w:t>
      </w:r>
      <w:r w:rsidRPr="00577942">
        <w:rPr>
          <w:rFonts w:ascii="Times New Roman" w:hAnsi="Times New Roman"/>
          <w:iCs/>
          <w:sz w:val="30"/>
          <w:szCs w:val="30"/>
          <w:lang w:eastAsia="ru-RU"/>
        </w:rPr>
        <w:t xml:space="preserve"> не восстанавливается, не обменивается на новый, денежные средства, равные номинальной цене подарочного сертификата, возврату потребителю не подлежат.</w:t>
      </w:r>
    </w:p>
    <w:p w:rsidR="00E53256" w:rsidRPr="00577942" w:rsidRDefault="00E53256" w:rsidP="00E53256">
      <w:pPr>
        <w:autoSpaceDE w:val="0"/>
        <w:autoSpaceDN w:val="0"/>
        <w:adjustRightInd w:val="0"/>
        <w:rPr>
          <w:rFonts w:ascii="Times New Roman" w:hAnsi="Times New Roman"/>
          <w:iCs/>
          <w:sz w:val="30"/>
          <w:szCs w:val="30"/>
          <w:lang w:eastAsia="ru-RU"/>
        </w:rPr>
      </w:pPr>
      <w:r>
        <w:rPr>
          <w:rFonts w:ascii="Times New Roman" w:hAnsi="Times New Roman"/>
          <w:iCs/>
          <w:sz w:val="30"/>
          <w:szCs w:val="30"/>
          <w:lang w:eastAsia="ru-RU"/>
        </w:rPr>
        <w:t>9. </w:t>
      </w:r>
      <w:r w:rsidRPr="00577942">
        <w:rPr>
          <w:rFonts w:ascii="Times New Roman" w:hAnsi="Times New Roman"/>
          <w:iCs/>
          <w:sz w:val="30"/>
          <w:szCs w:val="30"/>
          <w:lang w:eastAsia="ru-RU"/>
        </w:rPr>
        <w:t xml:space="preserve">К отношениям, связанным с реализацией товаров (выполнением работ, оказанием услуг) по подарочным сертификатам, применяется законодательство о защите прав потребителей. </w:t>
      </w:r>
    </w:p>
    <w:p w:rsidR="00E53256" w:rsidRPr="00577942"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Pr="00577942"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E53256" w:rsidRDefault="00E53256" w:rsidP="00E53256">
      <w:pPr>
        <w:autoSpaceDE w:val="0"/>
        <w:autoSpaceDN w:val="0"/>
        <w:adjustRightInd w:val="0"/>
        <w:spacing w:line="180" w:lineRule="exact"/>
        <w:ind w:firstLine="0"/>
        <w:rPr>
          <w:rFonts w:ascii="Times New Roman" w:hAnsi="Times New Roman"/>
          <w:bCs/>
          <w:iCs/>
          <w:sz w:val="18"/>
          <w:szCs w:val="30"/>
          <w:lang w:eastAsia="ru-RU"/>
        </w:rPr>
      </w:pPr>
    </w:p>
    <w:p w:rsidR="00820D7F" w:rsidRDefault="00E53256"/>
    <w:sectPr w:rsidR="00820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E0"/>
    <w:rsid w:val="00081A08"/>
    <w:rsid w:val="00601554"/>
    <w:rsid w:val="00732177"/>
    <w:rsid w:val="00CC7AE0"/>
    <w:rsid w:val="00E5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A5BC8C"/>
  <w15:chartTrackingRefBased/>
  <w15:docId w15:val="{FD355403-FCD0-45EE-9F00-17376EED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Ина"/>
    <w:qFormat/>
    <w:rsid w:val="00E53256"/>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3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E728504016FCF5429021E61DAFB9BB199CD353D2DF151057E1DC5970DD4BB70pB10K" TargetMode="External"/><Relationship Id="rId4" Type="http://schemas.openxmlformats.org/officeDocument/2006/relationships/hyperlink" Target="consultantplus://offline/ref=DB5A668915C09727A1897F61B1A669FDBB4EA4294295AAF3B3F0F384455357FE10EA22E75204FF4171F8E23B11FCX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8616</Characters>
  <Application>Microsoft Office Word</Application>
  <DocSecurity>0</DocSecurity>
  <Lines>71</Lines>
  <Paragraphs>20</Paragraphs>
  <ScaleCrop>false</ScaleCrop>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Зубарева Е.Б.</dc:creator>
  <cp:keywords/>
  <dc:description/>
  <cp:lastModifiedBy>Зубарева Е.Б.</cp:lastModifiedBy>
  <cp:revision>2</cp:revision>
  <dcterms:created xsi:type="dcterms:W3CDTF">2019-01-18T09:51:00Z</dcterms:created>
  <dcterms:modified xsi:type="dcterms:W3CDTF">2019-01-18T09:52:00Z</dcterms:modified>
</cp:coreProperties>
</file>