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84A" w:rsidRPr="0091084A" w:rsidRDefault="0091084A" w:rsidP="0091084A">
      <w:pPr>
        <w:shd w:val="clear" w:color="auto" w:fill="FFFFFF"/>
        <w:jc w:val="center"/>
        <w:rPr>
          <w:rFonts w:eastAsia="Times New Roman" w:cs="Times New Roman"/>
          <w:color w:val="000000"/>
          <w:sz w:val="24"/>
          <w:szCs w:val="24"/>
          <w:lang w:eastAsia="ru-RU"/>
        </w:rPr>
      </w:pPr>
      <w:r w:rsidRPr="0091084A">
        <w:rPr>
          <w:rFonts w:eastAsia="Times New Roman" w:cs="Times New Roman"/>
          <w:caps/>
          <w:color w:val="000000"/>
          <w:sz w:val="24"/>
          <w:szCs w:val="24"/>
          <w:lang w:eastAsia="ru-RU"/>
        </w:rPr>
        <w:t>ПОСТАНОВЛЕНИЕ СОВЕТА МИНИСТРОВ РЕСПУБЛИКИ БЕЛАРУСЬ</w:t>
      </w:r>
    </w:p>
    <w:p w:rsidR="0091084A" w:rsidRPr="0091084A" w:rsidRDefault="0091084A" w:rsidP="0091084A">
      <w:pPr>
        <w:shd w:val="clear" w:color="auto" w:fill="FFFFFF"/>
        <w:jc w:val="center"/>
        <w:rPr>
          <w:rFonts w:eastAsia="Times New Roman" w:cs="Times New Roman"/>
          <w:color w:val="000000"/>
          <w:sz w:val="24"/>
          <w:szCs w:val="24"/>
          <w:lang w:eastAsia="ru-RU"/>
        </w:rPr>
      </w:pPr>
      <w:r w:rsidRPr="0091084A">
        <w:rPr>
          <w:rFonts w:eastAsia="Times New Roman" w:cs="Times New Roman"/>
          <w:color w:val="000000"/>
          <w:sz w:val="24"/>
          <w:szCs w:val="24"/>
          <w:lang w:eastAsia="ru-RU"/>
        </w:rPr>
        <w:t>14 июня 2002 г. № 778</w:t>
      </w:r>
    </w:p>
    <w:p w:rsidR="0091084A" w:rsidRPr="0091084A" w:rsidRDefault="0091084A" w:rsidP="0091084A">
      <w:pPr>
        <w:shd w:val="clear" w:color="auto" w:fill="FFFFFF"/>
        <w:spacing w:before="240" w:after="240"/>
        <w:ind w:right="2268"/>
        <w:rPr>
          <w:rFonts w:ascii="Arial" w:eastAsia="Times New Roman" w:hAnsi="Arial" w:cs="Arial"/>
          <w:b/>
          <w:bCs/>
          <w:color w:val="000000"/>
          <w:sz w:val="28"/>
          <w:szCs w:val="28"/>
          <w:lang w:eastAsia="ru-RU"/>
        </w:rPr>
      </w:pPr>
      <w:r w:rsidRPr="0091084A">
        <w:rPr>
          <w:rFonts w:ascii="Arial" w:eastAsia="Times New Roman" w:hAnsi="Arial" w:cs="Arial"/>
          <w:b/>
          <w:bCs/>
          <w:color w:val="000000"/>
          <w:sz w:val="28"/>
          <w:szCs w:val="28"/>
          <w:lang w:eastAsia="ru-RU"/>
        </w:rPr>
        <w:t>О мерах по реализации Закона Республики Беларусь «О защите прав потребителей»</w:t>
      </w:r>
    </w:p>
    <w:p w:rsidR="0091084A" w:rsidRPr="0091084A" w:rsidRDefault="0091084A" w:rsidP="0091084A">
      <w:pPr>
        <w:shd w:val="clear" w:color="auto" w:fill="FFFFFF"/>
        <w:ind w:left="1021"/>
        <w:rPr>
          <w:rFonts w:eastAsia="Times New Roman" w:cs="Times New Roman"/>
          <w:color w:val="000000"/>
          <w:sz w:val="24"/>
          <w:szCs w:val="24"/>
          <w:lang w:eastAsia="ru-RU"/>
        </w:rPr>
      </w:pPr>
      <w:r w:rsidRPr="0091084A">
        <w:rPr>
          <w:rFonts w:eastAsia="Times New Roman" w:cs="Times New Roman"/>
          <w:color w:val="000000"/>
          <w:sz w:val="24"/>
          <w:szCs w:val="24"/>
          <w:lang w:eastAsia="ru-RU"/>
        </w:rPr>
        <w:t>Изменения и дополнения:</w:t>
      </w:r>
    </w:p>
    <w:p w:rsidR="0091084A" w:rsidRPr="0091084A" w:rsidRDefault="0091084A" w:rsidP="0091084A">
      <w:pPr>
        <w:shd w:val="clear" w:color="auto" w:fill="FFFFFF"/>
        <w:ind w:left="1134"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Постановление Совета Министров Республики Беларусь от 14 января 2009 г. № 26 (Национальный реестр правовых актов Республики Беларусь, 2009 г., № 31, 5/29207) &lt;C20900026&gt;;</w:t>
      </w:r>
    </w:p>
    <w:p w:rsidR="0091084A" w:rsidRPr="0091084A" w:rsidRDefault="0091084A" w:rsidP="0091084A">
      <w:pPr>
        <w:shd w:val="clear" w:color="auto" w:fill="FFFFFF"/>
        <w:ind w:left="1134"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Постановление Совета Министров Республики Беларусь от 25 мая 2010 г. № 779 (Национальный реестр правовых актов Республики Беларусь, 2010 г., № 132, 5/31898) &lt;C21000779&gt;;</w:t>
      </w:r>
    </w:p>
    <w:p w:rsidR="0091084A" w:rsidRPr="0091084A" w:rsidRDefault="0091084A" w:rsidP="0091084A">
      <w:pPr>
        <w:shd w:val="clear" w:color="auto" w:fill="FFFFFF"/>
        <w:ind w:left="1134"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Постановление Совета Министров Республики Беларусь от 20 декабря 2013 г. № 1113 (Национальный правовой Интернет-портал Республики Беларусь, 27.12.2013, 5/38196) &lt;C21301113&gt;;</w:t>
      </w:r>
    </w:p>
    <w:p w:rsidR="0091084A" w:rsidRPr="0091084A" w:rsidRDefault="0091084A" w:rsidP="0091084A">
      <w:pPr>
        <w:shd w:val="clear" w:color="auto" w:fill="FFFFFF"/>
        <w:ind w:left="1134"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Постановление Совета Министров Республики Беларусь от 22 декабря 2018 г. № 935 (Национальный правовой Интернет-портал Республики Беларусь, 30.12.2018, 5/46003) &lt;C21800935&gt;;</w:t>
      </w:r>
    </w:p>
    <w:p w:rsidR="0091084A" w:rsidRPr="0091084A" w:rsidRDefault="0091084A" w:rsidP="0091084A">
      <w:pPr>
        <w:shd w:val="clear" w:color="auto" w:fill="FFFFFF"/>
        <w:ind w:left="1134"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Постановление Совета Министров Республики Беларусь от 10 мая 2019 г. № 287 (Национальный правовой Интернет-портал Республики Беларусь, 14.05.2019, 5/46425) &lt;C21900287&gt;;</w:t>
      </w:r>
    </w:p>
    <w:p w:rsidR="0091084A" w:rsidRPr="0091084A" w:rsidRDefault="0091084A" w:rsidP="0091084A">
      <w:pPr>
        <w:shd w:val="clear" w:color="auto" w:fill="FFFFFF"/>
        <w:ind w:left="1134"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Постановление Совета Министров Республики Беларусь от 15 апреля 2020 г. № 232 (Национальный правовой Интернет-портал Республики Беларусь, 17.04.2020, 5/48002) &lt;C22000232&gt;</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В соответствии с Законом Республики Беларусь от 9 января 2002 г. «О защите прав потребителей» Совет Министров Республики Беларусь ПОСТАНОВЛЯЕТ:</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 Утвердить прилагаемые:</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Положение о порядке предоставления потребителю на период ремонта или замены товара длительного пользования безвозмездно во временное пользование аналогичного товара;</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Перечень товаров длительного пользования, на период устранения недостатков или замены которых потребителю безвозмездно не предоставляется аналогичный товар;</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Перечень товаров (результатов работ)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срок службы которых обязан устанавливать изготовитель (исполнитель, поставщик, представитель);</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Перечень технически сложных товаров, в отношении которых потребитель вправе требовать замены товара или возврата уплаченной за него денежной суммы по истечении 30 дней со дня передачи товара продавцом потребителю при обнаружении существенного недостатка в товаре или нарушении сроков безвозмездного устранения недостатков товара;</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Перечень непродовольственных товаров надлежащего качества, не подлежащих обмену и возврату.</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2. Признать утратившим силу постановление Совета Министров Республики Беларусь от 9 февраля 1994 г. № 68 «Об утверждении перечня доброкачественных непродовольственных товаров, не подлежащих обмену» (СП Республики Беларусь, 1994 г., № 5, ст. 58).</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3. Настоящее постановление вступает в силу с 25 июля 2002 г.</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w:t>
      </w:r>
    </w:p>
    <w:tbl>
      <w:tblPr>
        <w:tblW w:w="21600" w:type="dxa"/>
        <w:shd w:val="clear" w:color="auto" w:fill="FFFFFF"/>
        <w:tblCellMar>
          <w:left w:w="0" w:type="dxa"/>
          <w:right w:w="0" w:type="dxa"/>
        </w:tblCellMar>
        <w:tblLook w:val="04A0" w:firstRow="1" w:lastRow="0" w:firstColumn="1" w:lastColumn="0" w:noHBand="0" w:noVBand="1"/>
      </w:tblPr>
      <w:tblGrid>
        <w:gridCol w:w="10798"/>
        <w:gridCol w:w="10802"/>
      </w:tblGrid>
      <w:tr w:rsidR="0091084A" w:rsidRPr="0091084A" w:rsidTr="0091084A">
        <w:tc>
          <w:tcPr>
            <w:tcW w:w="11539" w:type="dxa"/>
            <w:shd w:val="clear" w:color="auto" w:fill="FFFFFF"/>
            <w:tcMar>
              <w:top w:w="0" w:type="dxa"/>
              <w:left w:w="6" w:type="dxa"/>
              <w:bottom w:w="0" w:type="dxa"/>
              <w:right w:w="6" w:type="dxa"/>
            </w:tcMar>
            <w:hideMark/>
          </w:tcPr>
          <w:p w:rsidR="0091084A" w:rsidRPr="0091084A" w:rsidRDefault="0091084A" w:rsidP="0091084A">
            <w:pPr>
              <w:rPr>
                <w:rFonts w:eastAsia="Times New Roman" w:cs="Times New Roman"/>
                <w:color w:val="000000"/>
                <w:sz w:val="24"/>
                <w:szCs w:val="24"/>
                <w:lang w:eastAsia="ru-RU"/>
              </w:rPr>
            </w:pPr>
            <w:r w:rsidRPr="0091084A">
              <w:rPr>
                <w:rFonts w:eastAsia="Times New Roman" w:cs="Times New Roman"/>
                <w:b/>
                <w:bCs/>
                <w:color w:val="000000"/>
                <w:sz w:val="22"/>
                <w:lang w:eastAsia="ru-RU"/>
              </w:rPr>
              <w:t>Премьер-министр Республики Беларусь</w:t>
            </w:r>
          </w:p>
        </w:tc>
        <w:tc>
          <w:tcPr>
            <w:tcW w:w="11539" w:type="dxa"/>
            <w:shd w:val="clear" w:color="auto" w:fill="FFFFFF"/>
            <w:tcMar>
              <w:top w:w="0" w:type="dxa"/>
              <w:left w:w="6" w:type="dxa"/>
              <w:bottom w:w="0" w:type="dxa"/>
              <w:right w:w="6" w:type="dxa"/>
            </w:tcMar>
            <w:hideMark/>
          </w:tcPr>
          <w:p w:rsidR="0091084A" w:rsidRPr="0091084A" w:rsidRDefault="0091084A" w:rsidP="0091084A">
            <w:pPr>
              <w:jc w:val="right"/>
              <w:rPr>
                <w:rFonts w:eastAsia="Times New Roman" w:cs="Times New Roman"/>
                <w:color w:val="000000"/>
                <w:sz w:val="24"/>
                <w:szCs w:val="24"/>
                <w:lang w:eastAsia="ru-RU"/>
              </w:rPr>
            </w:pPr>
            <w:proofErr w:type="spellStart"/>
            <w:r w:rsidRPr="0091084A">
              <w:rPr>
                <w:rFonts w:eastAsia="Times New Roman" w:cs="Times New Roman"/>
                <w:b/>
                <w:bCs/>
                <w:color w:val="000000"/>
                <w:sz w:val="22"/>
                <w:lang w:eastAsia="ru-RU"/>
              </w:rPr>
              <w:t>Г.Новицкий</w:t>
            </w:r>
            <w:proofErr w:type="spellEnd"/>
          </w:p>
        </w:tc>
      </w:tr>
    </w:tbl>
    <w:p w:rsidR="0091084A" w:rsidRPr="0091084A" w:rsidRDefault="0091084A" w:rsidP="0091084A">
      <w:pPr>
        <w:shd w:val="clear" w:color="auto" w:fill="FFFFFF"/>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lastRenderedPageBreak/>
        <w:t> </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w:t>
      </w:r>
    </w:p>
    <w:tbl>
      <w:tblPr>
        <w:tblW w:w="21600" w:type="dxa"/>
        <w:shd w:val="clear" w:color="auto" w:fill="FFFFFF"/>
        <w:tblCellMar>
          <w:left w:w="0" w:type="dxa"/>
          <w:right w:w="0" w:type="dxa"/>
        </w:tblCellMar>
        <w:tblLook w:val="04A0" w:firstRow="1" w:lastRow="0" w:firstColumn="1" w:lastColumn="0" w:noHBand="0" w:noVBand="1"/>
      </w:tblPr>
      <w:tblGrid>
        <w:gridCol w:w="14825"/>
        <w:gridCol w:w="6775"/>
      </w:tblGrid>
      <w:tr w:rsidR="0091084A" w:rsidRPr="0091084A" w:rsidTr="0091084A">
        <w:tc>
          <w:tcPr>
            <w:tcW w:w="15914" w:type="dxa"/>
            <w:shd w:val="clear" w:color="auto" w:fill="FFFFFF"/>
            <w:tcMar>
              <w:top w:w="0" w:type="dxa"/>
              <w:left w:w="6" w:type="dxa"/>
              <w:bottom w:w="0" w:type="dxa"/>
              <w:right w:w="6" w:type="dxa"/>
            </w:tcMar>
            <w:hideMark/>
          </w:tcPr>
          <w:p w:rsidR="0091084A" w:rsidRPr="0091084A" w:rsidRDefault="0091084A" w:rsidP="0091084A">
            <w:pPr>
              <w:rPr>
                <w:rFonts w:eastAsia="Times New Roman" w:cs="Times New Roman"/>
                <w:color w:val="000000"/>
                <w:sz w:val="22"/>
                <w:lang w:eastAsia="ru-RU"/>
              </w:rPr>
            </w:pPr>
            <w:r w:rsidRPr="0091084A">
              <w:rPr>
                <w:rFonts w:eastAsia="Times New Roman" w:cs="Times New Roman"/>
                <w:color w:val="000000"/>
                <w:sz w:val="22"/>
                <w:lang w:eastAsia="ru-RU"/>
              </w:rPr>
              <w:t> </w:t>
            </w:r>
          </w:p>
        </w:tc>
        <w:tc>
          <w:tcPr>
            <w:tcW w:w="7164" w:type="dxa"/>
            <w:shd w:val="clear" w:color="auto" w:fill="FFFFFF"/>
            <w:tcMar>
              <w:top w:w="0" w:type="dxa"/>
              <w:left w:w="6" w:type="dxa"/>
              <w:bottom w:w="0" w:type="dxa"/>
              <w:right w:w="6" w:type="dxa"/>
            </w:tcMar>
            <w:hideMark/>
          </w:tcPr>
          <w:p w:rsidR="0091084A" w:rsidRPr="0091084A" w:rsidRDefault="0091084A" w:rsidP="0091084A">
            <w:pPr>
              <w:spacing w:after="120"/>
              <w:rPr>
                <w:rFonts w:eastAsia="Times New Roman" w:cs="Times New Roman"/>
                <w:color w:val="000000"/>
                <w:sz w:val="22"/>
                <w:lang w:eastAsia="ru-RU"/>
              </w:rPr>
            </w:pPr>
            <w:r w:rsidRPr="0091084A">
              <w:rPr>
                <w:rFonts w:eastAsia="Times New Roman" w:cs="Times New Roman"/>
                <w:color w:val="000000"/>
                <w:sz w:val="22"/>
                <w:lang w:eastAsia="ru-RU"/>
              </w:rPr>
              <w:t>УТВЕРЖДЕНО</w:t>
            </w:r>
          </w:p>
          <w:p w:rsidR="0091084A" w:rsidRPr="0091084A" w:rsidRDefault="0091084A" w:rsidP="0091084A">
            <w:pPr>
              <w:rPr>
                <w:rFonts w:eastAsia="Times New Roman" w:cs="Times New Roman"/>
                <w:color w:val="000000"/>
                <w:sz w:val="22"/>
                <w:lang w:eastAsia="ru-RU"/>
              </w:rPr>
            </w:pPr>
            <w:r w:rsidRPr="0091084A">
              <w:rPr>
                <w:rFonts w:eastAsia="Times New Roman" w:cs="Times New Roman"/>
                <w:color w:val="000000"/>
                <w:sz w:val="22"/>
                <w:lang w:eastAsia="ru-RU"/>
              </w:rPr>
              <w:t>Постановление</w:t>
            </w:r>
            <w:r w:rsidRPr="0091084A">
              <w:rPr>
                <w:rFonts w:eastAsia="Times New Roman" w:cs="Times New Roman"/>
                <w:color w:val="000000"/>
                <w:sz w:val="22"/>
                <w:lang w:eastAsia="ru-RU"/>
              </w:rPr>
              <w:br/>
              <w:t>Совета Министров</w:t>
            </w:r>
            <w:r w:rsidRPr="0091084A">
              <w:rPr>
                <w:rFonts w:eastAsia="Times New Roman" w:cs="Times New Roman"/>
                <w:color w:val="000000"/>
                <w:sz w:val="22"/>
                <w:lang w:eastAsia="ru-RU"/>
              </w:rPr>
              <w:br/>
              <w:t>Республики Беларусь</w:t>
            </w:r>
            <w:r w:rsidRPr="0091084A">
              <w:rPr>
                <w:rFonts w:eastAsia="Times New Roman" w:cs="Times New Roman"/>
                <w:color w:val="000000"/>
                <w:sz w:val="22"/>
                <w:lang w:eastAsia="ru-RU"/>
              </w:rPr>
              <w:br/>
              <w:t>14.06.2002 № 778</w:t>
            </w:r>
            <w:r w:rsidRPr="0091084A">
              <w:rPr>
                <w:rFonts w:eastAsia="Times New Roman" w:cs="Times New Roman"/>
                <w:color w:val="000000"/>
                <w:sz w:val="22"/>
                <w:lang w:eastAsia="ru-RU"/>
              </w:rPr>
              <w:br/>
              <w:t>(в редакции постановления</w:t>
            </w:r>
            <w:r w:rsidRPr="0091084A">
              <w:rPr>
                <w:rFonts w:eastAsia="Times New Roman" w:cs="Times New Roman"/>
                <w:color w:val="000000"/>
                <w:sz w:val="22"/>
                <w:lang w:eastAsia="ru-RU"/>
              </w:rPr>
              <w:br/>
              <w:t>Совета Министров</w:t>
            </w:r>
            <w:r w:rsidRPr="0091084A">
              <w:rPr>
                <w:rFonts w:eastAsia="Times New Roman" w:cs="Times New Roman"/>
                <w:color w:val="000000"/>
                <w:sz w:val="22"/>
                <w:lang w:eastAsia="ru-RU"/>
              </w:rPr>
              <w:br/>
              <w:t>Республики Беларусь</w:t>
            </w:r>
            <w:r w:rsidRPr="0091084A">
              <w:rPr>
                <w:rFonts w:eastAsia="Times New Roman" w:cs="Times New Roman"/>
                <w:color w:val="000000"/>
                <w:sz w:val="22"/>
                <w:lang w:eastAsia="ru-RU"/>
              </w:rPr>
              <w:br/>
              <w:t>14.01.2009 № 26)</w:t>
            </w:r>
          </w:p>
        </w:tc>
      </w:tr>
    </w:tbl>
    <w:p w:rsidR="0091084A" w:rsidRPr="0091084A" w:rsidRDefault="0091084A" w:rsidP="0091084A">
      <w:pPr>
        <w:shd w:val="clear" w:color="auto" w:fill="FFFFFF"/>
        <w:rPr>
          <w:rFonts w:eastAsia="Times New Roman" w:cs="Times New Roman"/>
          <w:b/>
          <w:bCs/>
          <w:color w:val="000000"/>
          <w:sz w:val="24"/>
          <w:szCs w:val="24"/>
          <w:lang w:eastAsia="ru-RU"/>
        </w:rPr>
      </w:pPr>
      <w:r w:rsidRPr="0091084A">
        <w:rPr>
          <w:rFonts w:eastAsia="Times New Roman" w:cs="Times New Roman"/>
          <w:b/>
          <w:bCs/>
          <w:color w:val="000000"/>
          <w:sz w:val="24"/>
          <w:szCs w:val="24"/>
          <w:lang w:eastAsia="ru-RU"/>
        </w:rPr>
        <w:t>ПОЛОЖЕНИЕ</w:t>
      </w:r>
      <w:r w:rsidRPr="0091084A">
        <w:rPr>
          <w:rFonts w:eastAsia="Times New Roman" w:cs="Times New Roman"/>
          <w:b/>
          <w:bCs/>
          <w:color w:val="000000"/>
          <w:sz w:val="24"/>
          <w:szCs w:val="24"/>
          <w:lang w:eastAsia="ru-RU"/>
        </w:rPr>
        <w:br/>
        <w:t>о порядке предоставления потребителю на период ремонта или замены товара длительного пользования безвозмездно во временное пользование аналогичного товара</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 Настоящее Положение разработано в соответствии с Законом Республики Беларусь от 9 января 2002 года «О защите прав потребителей» (Национальный реестр правовых актов Республики Беларусь, 2002 г., № 10, 2/839; 2008 г., № 170, 2/1463), устанавливает порядок предоставления потребителю на период ремонта или замены товара длительного пользования безвозмездно во временное пользование аналогичного товара.</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2. Для целей настоящего Положения применяются термины и их определения в значениях, установленных Законом Республики Беларусь «О защите прав потребителей», а также следующие термины и их определения:</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аналогичный товар – товар, который по своим основным характеристикам, функциональному назначению схож с товаром, переданным потребителем изготовителю (продавцу) для безвозмездного устранения недостатков в принадлежащем ему товаре длительного пользования или замены такого товара. При этом в аналогичном товаре допускаются различия в наименовании изготовителя, товарном знаке, внешнем виде, размере;</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подменный фонд – товары длительного пользования, предназначенные для безвозмездного предоставления потребителю во временное пользование (на период безвозмездного устранения по его требованию недостатков в принадлежащем ему товаре длительного пользования или замены такого товара).</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3. В случае безвозмездного устранения недостатков в принадлежащем потребителю товаре длительного пользования или замены такого товара потребитель вправе потребовать от изготовителя или продавца предоставления ему во временное пользование (на период ремонта или замены) аналогичного товара из подменного фонда, за исключением товаров, перечень которых определяется Правительством Республики Беларусь.</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4. Подменный фонд формируется изготовителем, продавцом, а также ремонтной организацией (за исключением физического лица, осуществляющего ремонт товаров в рамках ремесленной деятельности), уполномоченной изготовителем или продавцом на устранение недостатков и (или) техническое обслуживание товара (далее – ремонтная организация).</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Продавец, ремонтная организация вправе формировать подменный фонд на основании договора с изготовителем. В таком договоре определяется порядок использования подменного фонда, а также порядок возмещения продавцу, ремонтной организации расходов, связанных с доставкой товара потребителю и возвратом товара в подменный фонд.</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5. При предъявлении потребителем изготовителю или продавцу требования, указанного в пункте 3 настоящего Положения, изготовитель (продавец) предоставляет потребителю товар из подменного фонда либо поручает ремонтной организации осуществить предоставление такого товара.</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Изготовитель (продавец) обязан удовлетворить требование потребителя в трехдневный срок со дня его предъявления и обеспечить доставку потребителю такого товара за свой счет. При возникновении между потребителем и продавцом (изготовителем, поставщиком, представителем) спора о наличии недостатка товара длительного пользования и причинах его возникновения изготовитель (продавец) выполняет требование о предоставлении </w:t>
      </w:r>
      <w:r w:rsidRPr="0091084A">
        <w:rPr>
          <w:rFonts w:eastAsia="Times New Roman" w:cs="Times New Roman"/>
          <w:color w:val="000000"/>
          <w:sz w:val="24"/>
          <w:szCs w:val="24"/>
          <w:lang w:eastAsia="ru-RU"/>
        </w:rPr>
        <w:lastRenderedPageBreak/>
        <w:t>потребителю во временное пользование (на период ремонта или замены) аналогичного товара из подменного фонда незамедлительно после проведения экспертизы, если экспертизой будет установлено наличие недостатка товара.</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w:t>
      </w:r>
    </w:p>
    <w:tbl>
      <w:tblPr>
        <w:tblW w:w="21600" w:type="dxa"/>
        <w:shd w:val="clear" w:color="auto" w:fill="FFFFFF"/>
        <w:tblCellMar>
          <w:left w:w="0" w:type="dxa"/>
          <w:right w:w="0" w:type="dxa"/>
        </w:tblCellMar>
        <w:tblLook w:val="04A0" w:firstRow="1" w:lastRow="0" w:firstColumn="1" w:lastColumn="0" w:noHBand="0" w:noVBand="1"/>
      </w:tblPr>
      <w:tblGrid>
        <w:gridCol w:w="14657"/>
        <w:gridCol w:w="6943"/>
      </w:tblGrid>
      <w:tr w:rsidR="0091084A" w:rsidRPr="0091084A" w:rsidTr="0091084A">
        <w:tc>
          <w:tcPr>
            <w:tcW w:w="15734" w:type="dxa"/>
            <w:shd w:val="clear" w:color="auto" w:fill="FFFFFF"/>
            <w:tcMar>
              <w:top w:w="0" w:type="dxa"/>
              <w:left w:w="6" w:type="dxa"/>
              <w:bottom w:w="0" w:type="dxa"/>
              <w:right w:w="6" w:type="dxa"/>
            </w:tcMar>
            <w:hideMark/>
          </w:tcPr>
          <w:p w:rsidR="0091084A" w:rsidRPr="0091084A" w:rsidRDefault="0091084A" w:rsidP="0091084A">
            <w:pPr>
              <w:rPr>
                <w:rFonts w:eastAsia="Times New Roman" w:cs="Times New Roman"/>
                <w:color w:val="000000"/>
                <w:sz w:val="22"/>
                <w:lang w:eastAsia="ru-RU"/>
              </w:rPr>
            </w:pPr>
            <w:r w:rsidRPr="0091084A">
              <w:rPr>
                <w:rFonts w:eastAsia="Times New Roman" w:cs="Times New Roman"/>
                <w:color w:val="000000"/>
                <w:sz w:val="22"/>
                <w:lang w:eastAsia="ru-RU"/>
              </w:rPr>
              <w:t> </w:t>
            </w:r>
          </w:p>
        </w:tc>
        <w:tc>
          <w:tcPr>
            <w:tcW w:w="7344" w:type="dxa"/>
            <w:shd w:val="clear" w:color="auto" w:fill="FFFFFF"/>
            <w:tcMar>
              <w:top w:w="0" w:type="dxa"/>
              <w:left w:w="6" w:type="dxa"/>
              <w:bottom w:w="0" w:type="dxa"/>
              <w:right w:w="6" w:type="dxa"/>
            </w:tcMar>
            <w:hideMark/>
          </w:tcPr>
          <w:p w:rsidR="0091084A" w:rsidRPr="0091084A" w:rsidRDefault="0091084A" w:rsidP="0091084A">
            <w:pPr>
              <w:spacing w:after="120"/>
              <w:rPr>
                <w:rFonts w:eastAsia="Times New Roman" w:cs="Times New Roman"/>
                <w:color w:val="000000"/>
                <w:sz w:val="22"/>
                <w:lang w:eastAsia="ru-RU"/>
              </w:rPr>
            </w:pPr>
            <w:r w:rsidRPr="0091084A">
              <w:rPr>
                <w:rFonts w:eastAsia="Times New Roman" w:cs="Times New Roman"/>
                <w:color w:val="000000"/>
                <w:sz w:val="22"/>
                <w:lang w:eastAsia="ru-RU"/>
              </w:rPr>
              <w:t>УТВЕРЖДЕНО</w:t>
            </w:r>
          </w:p>
          <w:p w:rsidR="0091084A" w:rsidRPr="0091084A" w:rsidRDefault="0091084A" w:rsidP="0091084A">
            <w:pPr>
              <w:rPr>
                <w:rFonts w:eastAsia="Times New Roman" w:cs="Times New Roman"/>
                <w:color w:val="000000"/>
                <w:sz w:val="22"/>
                <w:lang w:eastAsia="ru-RU"/>
              </w:rPr>
            </w:pPr>
            <w:r w:rsidRPr="0091084A">
              <w:rPr>
                <w:rFonts w:eastAsia="Times New Roman" w:cs="Times New Roman"/>
                <w:color w:val="000000"/>
                <w:sz w:val="22"/>
                <w:lang w:eastAsia="ru-RU"/>
              </w:rPr>
              <w:t>Постановление</w:t>
            </w:r>
            <w:r w:rsidRPr="0091084A">
              <w:rPr>
                <w:rFonts w:eastAsia="Times New Roman" w:cs="Times New Roman"/>
                <w:color w:val="000000"/>
                <w:sz w:val="22"/>
                <w:lang w:eastAsia="ru-RU"/>
              </w:rPr>
              <w:br/>
              <w:t>Совета Министров</w:t>
            </w:r>
            <w:r w:rsidRPr="0091084A">
              <w:rPr>
                <w:rFonts w:eastAsia="Times New Roman" w:cs="Times New Roman"/>
                <w:color w:val="000000"/>
                <w:sz w:val="22"/>
                <w:lang w:eastAsia="ru-RU"/>
              </w:rPr>
              <w:br/>
              <w:t>Республики Беларусь</w:t>
            </w:r>
            <w:r w:rsidRPr="0091084A">
              <w:rPr>
                <w:rFonts w:eastAsia="Times New Roman" w:cs="Times New Roman"/>
                <w:color w:val="000000"/>
                <w:sz w:val="22"/>
                <w:lang w:eastAsia="ru-RU"/>
              </w:rPr>
              <w:br/>
              <w:t>14.06.2002 № 778</w:t>
            </w:r>
            <w:r w:rsidRPr="0091084A">
              <w:rPr>
                <w:rFonts w:eastAsia="Times New Roman" w:cs="Times New Roman"/>
                <w:color w:val="000000"/>
                <w:sz w:val="22"/>
                <w:lang w:eastAsia="ru-RU"/>
              </w:rPr>
              <w:br/>
              <w:t>(в редакции постановления</w:t>
            </w:r>
            <w:r w:rsidRPr="0091084A">
              <w:rPr>
                <w:rFonts w:eastAsia="Times New Roman" w:cs="Times New Roman"/>
                <w:color w:val="000000"/>
                <w:sz w:val="22"/>
                <w:lang w:eastAsia="ru-RU"/>
              </w:rPr>
              <w:br/>
              <w:t>Совета Министров</w:t>
            </w:r>
            <w:r w:rsidRPr="0091084A">
              <w:rPr>
                <w:rFonts w:eastAsia="Times New Roman" w:cs="Times New Roman"/>
                <w:color w:val="000000"/>
                <w:sz w:val="22"/>
                <w:lang w:eastAsia="ru-RU"/>
              </w:rPr>
              <w:br/>
              <w:t>Республики Беларусь</w:t>
            </w:r>
            <w:r w:rsidRPr="0091084A">
              <w:rPr>
                <w:rFonts w:eastAsia="Times New Roman" w:cs="Times New Roman"/>
                <w:color w:val="000000"/>
                <w:sz w:val="22"/>
                <w:lang w:eastAsia="ru-RU"/>
              </w:rPr>
              <w:br/>
              <w:t>22.12.2018 № 935)</w:t>
            </w:r>
          </w:p>
        </w:tc>
      </w:tr>
    </w:tbl>
    <w:p w:rsidR="0091084A" w:rsidRPr="0091084A" w:rsidRDefault="0091084A" w:rsidP="0091084A">
      <w:pPr>
        <w:shd w:val="clear" w:color="auto" w:fill="FFFFFF"/>
        <w:rPr>
          <w:rFonts w:eastAsia="Times New Roman" w:cs="Times New Roman"/>
          <w:b/>
          <w:bCs/>
          <w:color w:val="000000"/>
          <w:sz w:val="24"/>
          <w:szCs w:val="24"/>
          <w:lang w:eastAsia="ru-RU"/>
        </w:rPr>
      </w:pPr>
      <w:r w:rsidRPr="0091084A">
        <w:rPr>
          <w:rFonts w:eastAsia="Times New Roman" w:cs="Times New Roman"/>
          <w:b/>
          <w:bCs/>
          <w:color w:val="000000"/>
          <w:sz w:val="24"/>
          <w:szCs w:val="24"/>
          <w:lang w:eastAsia="ru-RU"/>
        </w:rPr>
        <w:t>ПЕРЕЧЕНЬ</w:t>
      </w:r>
      <w:r w:rsidRPr="0091084A">
        <w:rPr>
          <w:rFonts w:eastAsia="Times New Roman" w:cs="Times New Roman"/>
          <w:b/>
          <w:bCs/>
          <w:color w:val="000000"/>
          <w:sz w:val="24"/>
          <w:szCs w:val="24"/>
          <w:lang w:eastAsia="ru-RU"/>
        </w:rPr>
        <w:br/>
        <w:t>товаров длительного пользования, на период устранения недостатков или замены которых потребителю безвозмездно не предоставляется аналогичный товар</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1. Автомобили, тракторы, прицепы, </w:t>
      </w:r>
      <w:proofErr w:type="spellStart"/>
      <w:r w:rsidRPr="0091084A">
        <w:rPr>
          <w:rFonts w:eastAsia="Times New Roman" w:cs="Times New Roman"/>
          <w:color w:val="000000"/>
          <w:sz w:val="24"/>
          <w:szCs w:val="24"/>
          <w:lang w:eastAsia="ru-RU"/>
        </w:rPr>
        <w:t>мотовелотовары</w:t>
      </w:r>
      <w:proofErr w:type="spellEnd"/>
      <w:r w:rsidRPr="0091084A">
        <w:rPr>
          <w:rFonts w:eastAsia="Times New Roman" w:cs="Times New Roman"/>
          <w:color w:val="000000"/>
          <w:sz w:val="24"/>
          <w:szCs w:val="24"/>
          <w:lang w:eastAsia="ru-RU"/>
        </w:rPr>
        <w:t xml:space="preserve"> (велосипеды, мопеды, мотовелосипеды, мотоциклы, мотороллеры, снегоходы, </w:t>
      </w:r>
      <w:proofErr w:type="spellStart"/>
      <w:r w:rsidRPr="0091084A">
        <w:rPr>
          <w:rFonts w:eastAsia="Times New Roman" w:cs="Times New Roman"/>
          <w:color w:val="000000"/>
          <w:sz w:val="24"/>
          <w:szCs w:val="24"/>
          <w:lang w:eastAsia="ru-RU"/>
        </w:rPr>
        <w:t>квадроциклы</w:t>
      </w:r>
      <w:proofErr w:type="spellEnd"/>
      <w:r w:rsidRPr="0091084A">
        <w:rPr>
          <w:rFonts w:eastAsia="Times New Roman" w:cs="Times New Roman"/>
          <w:color w:val="000000"/>
          <w:sz w:val="24"/>
          <w:szCs w:val="24"/>
          <w:lang w:eastAsia="ru-RU"/>
        </w:rPr>
        <w:t xml:space="preserve"> и иная подобная </w:t>
      </w:r>
      <w:proofErr w:type="spellStart"/>
      <w:r w:rsidRPr="0091084A">
        <w:rPr>
          <w:rFonts w:eastAsia="Times New Roman" w:cs="Times New Roman"/>
          <w:color w:val="000000"/>
          <w:sz w:val="24"/>
          <w:szCs w:val="24"/>
          <w:lang w:eastAsia="ru-RU"/>
        </w:rPr>
        <w:t>мототехника</w:t>
      </w:r>
      <w:proofErr w:type="spellEnd"/>
      <w:r w:rsidRPr="0091084A">
        <w:rPr>
          <w:rFonts w:eastAsia="Times New Roman" w:cs="Times New Roman"/>
          <w:color w:val="000000"/>
          <w:sz w:val="24"/>
          <w:szCs w:val="24"/>
          <w:lang w:eastAsia="ru-RU"/>
        </w:rPr>
        <w:t xml:space="preserve"> с электрическим или бензиновым приводом), кроме товаров, предназначенных для использования инвалидами.</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2. Кузова, кабины, шасси, рамы, двигатели к автомобилям, тракторам.</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3. Прогулочные суда и другие плавучие средства бытового назначения.</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4. Мебель.</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5. Электробытовые приборы, используемые как предметы туалета и в медицинских целях (электробритвы, </w:t>
      </w:r>
      <w:proofErr w:type="spellStart"/>
      <w:r w:rsidRPr="0091084A">
        <w:rPr>
          <w:rFonts w:eastAsia="Times New Roman" w:cs="Times New Roman"/>
          <w:color w:val="000000"/>
          <w:sz w:val="24"/>
          <w:szCs w:val="24"/>
          <w:lang w:eastAsia="ru-RU"/>
        </w:rPr>
        <w:t>электрофены</w:t>
      </w:r>
      <w:proofErr w:type="spellEnd"/>
      <w:r w:rsidRPr="0091084A">
        <w:rPr>
          <w:rFonts w:eastAsia="Times New Roman" w:cs="Times New Roman"/>
          <w:color w:val="000000"/>
          <w:sz w:val="24"/>
          <w:szCs w:val="24"/>
          <w:lang w:eastAsia="ru-RU"/>
        </w:rPr>
        <w:t xml:space="preserve">, </w:t>
      </w:r>
      <w:proofErr w:type="spellStart"/>
      <w:r w:rsidRPr="0091084A">
        <w:rPr>
          <w:rFonts w:eastAsia="Times New Roman" w:cs="Times New Roman"/>
          <w:color w:val="000000"/>
          <w:sz w:val="24"/>
          <w:szCs w:val="24"/>
          <w:lang w:eastAsia="ru-RU"/>
        </w:rPr>
        <w:t>электрощипцы</w:t>
      </w:r>
      <w:proofErr w:type="spellEnd"/>
      <w:r w:rsidRPr="0091084A">
        <w:rPr>
          <w:rFonts w:eastAsia="Times New Roman" w:cs="Times New Roman"/>
          <w:color w:val="000000"/>
          <w:sz w:val="24"/>
          <w:szCs w:val="24"/>
          <w:lang w:eastAsia="ru-RU"/>
        </w:rPr>
        <w:t xml:space="preserve"> для завивки волос, </w:t>
      </w:r>
      <w:proofErr w:type="spellStart"/>
      <w:r w:rsidRPr="0091084A">
        <w:rPr>
          <w:rFonts w:eastAsia="Times New Roman" w:cs="Times New Roman"/>
          <w:color w:val="000000"/>
          <w:sz w:val="24"/>
          <w:szCs w:val="24"/>
          <w:lang w:eastAsia="ru-RU"/>
        </w:rPr>
        <w:t>электробигуди</w:t>
      </w:r>
      <w:proofErr w:type="spellEnd"/>
      <w:r w:rsidRPr="0091084A">
        <w:rPr>
          <w:rFonts w:eastAsia="Times New Roman" w:cs="Times New Roman"/>
          <w:color w:val="000000"/>
          <w:sz w:val="24"/>
          <w:szCs w:val="24"/>
          <w:lang w:eastAsia="ru-RU"/>
        </w:rPr>
        <w:t xml:space="preserve">, </w:t>
      </w:r>
      <w:proofErr w:type="spellStart"/>
      <w:r w:rsidRPr="0091084A">
        <w:rPr>
          <w:rFonts w:eastAsia="Times New Roman" w:cs="Times New Roman"/>
          <w:color w:val="000000"/>
          <w:sz w:val="24"/>
          <w:szCs w:val="24"/>
          <w:lang w:eastAsia="ru-RU"/>
        </w:rPr>
        <w:t>электромашинки</w:t>
      </w:r>
      <w:proofErr w:type="spellEnd"/>
      <w:r w:rsidRPr="0091084A">
        <w:rPr>
          <w:rFonts w:eastAsia="Times New Roman" w:cs="Times New Roman"/>
          <w:color w:val="000000"/>
          <w:sz w:val="24"/>
          <w:szCs w:val="24"/>
          <w:lang w:eastAsia="ru-RU"/>
        </w:rPr>
        <w:t xml:space="preserve"> для стрижки волос, приборы для массажа, электрогрелки, </w:t>
      </w:r>
      <w:proofErr w:type="spellStart"/>
      <w:r w:rsidRPr="0091084A">
        <w:rPr>
          <w:rFonts w:eastAsia="Times New Roman" w:cs="Times New Roman"/>
          <w:color w:val="000000"/>
          <w:sz w:val="24"/>
          <w:szCs w:val="24"/>
          <w:lang w:eastAsia="ru-RU"/>
        </w:rPr>
        <w:t>электробинты</w:t>
      </w:r>
      <w:proofErr w:type="spellEnd"/>
      <w:r w:rsidRPr="0091084A">
        <w:rPr>
          <w:rFonts w:eastAsia="Times New Roman" w:cs="Times New Roman"/>
          <w:color w:val="000000"/>
          <w:sz w:val="24"/>
          <w:szCs w:val="24"/>
          <w:lang w:eastAsia="ru-RU"/>
        </w:rPr>
        <w:t xml:space="preserve"> бытовые, </w:t>
      </w:r>
      <w:proofErr w:type="spellStart"/>
      <w:r w:rsidRPr="0091084A">
        <w:rPr>
          <w:rFonts w:eastAsia="Times New Roman" w:cs="Times New Roman"/>
          <w:color w:val="000000"/>
          <w:sz w:val="24"/>
          <w:szCs w:val="24"/>
          <w:lang w:eastAsia="ru-RU"/>
        </w:rPr>
        <w:t>электропледы</w:t>
      </w:r>
      <w:proofErr w:type="spellEnd"/>
      <w:r w:rsidRPr="0091084A">
        <w:rPr>
          <w:rFonts w:eastAsia="Times New Roman" w:cs="Times New Roman"/>
          <w:color w:val="000000"/>
          <w:sz w:val="24"/>
          <w:szCs w:val="24"/>
          <w:lang w:eastAsia="ru-RU"/>
        </w:rPr>
        <w:t xml:space="preserve"> и иные приборы, имеющие соприкосновение со слизистой и кожными покровами).</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6. Электробытовые приборы, используемые для термической обработки продуктов и приготовления пищи (кухонные машины, печи микроволновые бытовые, </w:t>
      </w:r>
      <w:proofErr w:type="spellStart"/>
      <w:r w:rsidRPr="0091084A">
        <w:rPr>
          <w:rFonts w:eastAsia="Times New Roman" w:cs="Times New Roman"/>
          <w:color w:val="000000"/>
          <w:sz w:val="24"/>
          <w:szCs w:val="24"/>
          <w:lang w:eastAsia="ru-RU"/>
        </w:rPr>
        <w:t>мультиварки</w:t>
      </w:r>
      <w:proofErr w:type="spellEnd"/>
      <w:r w:rsidRPr="0091084A">
        <w:rPr>
          <w:rFonts w:eastAsia="Times New Roman" w:cs="Times New Roman"/>
          <w:color w:val="000000"/>
          <w:sz w:val="24"/>
          <w:szCs w:val="24"/>
          <w:lang w:eastAsia="ru-RU"/>
        </w:rPr>
        <w:t xml:space="preserve">, </w:t>
      </w:r>
      <w:proofErr w:type="spellStart"/>
      <w:r w:rsidRPr="0091084A">
        <w:rPr>
          <w:rFonts w:eastAsia="Times New Roman" w:cs="Times New Roman"/>
          <w:color w:val="000000"/>
          <w:sz w:val="24"/>
          <w:szCs w:val="24"/>
          <w:lang w:eastAsia="ru-RU"/>
        </w:rPr>
        <w:t>электропароварки</w:t>
      </w:r>
      <w:proofErr w:type="spellEnd"/>
      <w:r w:rsidRPr="0091084A">
        <w:rPr>
          <w:rFonts w:eastAsia="Times New Roman" w:cs="Times New Roman"/>
          <w:color w:val="000000"/>
          <w:sz w:val="24"/>
          <w:szCs w:val="24"/>
          <w:lang w:eastAsia="ru-RU"/>
        </w:rPr>
        <w:t xml:space="preserve">, тостеры, электрокипятильники, электрочайники, </w:t>
      </w:r>
      <w:proofErr w:type="spellStart"/>
      <w:r w:rsidRPr="0091084A">
        <w:rPr>
          <w:rFonts w:eastAsia="Times New Roman" w:cs="Times New Roman"/>
          <w:color w:val="000000"/>
          <w:sz w:val="24"/>
          <w:szCs w:val="24"/>
          <w:lang w:eastAsia="ru-RU"/>
        </w:rPr>
        <w:t>электродуховки</w:t>
      </w:r>
      <w:proofErr w:type="spellEnd"/>
      <w:r w:rsidRPr="0091084A">
        <w:rPr>
          <w:rFonts w:eastAsia="Times New Roman" w:cs="Times New Roman"/>
          <w:color w:val="000000"/>
          <w:sz w:val="24"/>
          <w:szCs w:val="24"/>
          <w:lang w:eastAsia="ru-RU"/>
        </w:rPr>
        <w:t xml:space="preserve"> и другие товары).</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7. Бытовая газовая аппаратура (плиты, водонагреватели).</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8. Гражданское оружие и составные части к нему.</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9. Игрушки.</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10. Электротовары бытовые (посудомоечные и стиральные машины, духовые шкафы).</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11. Телевизоры, видеоаппаратура, комбинированная радиоэлектронная аппаратура, обладающая двумя и более функциями.</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12. Системы для потребления табака, а также их отдельные части.</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w:t>
      </w:r>
    </w:p>
    <w:tbl>
      <w:tblPr>
        <w:tblW w:w="21600" w:type="dxa"/>
        <w:shd w:val="clear" w:color="auto" w:fill="FFFFFF"/>
        <w:tblCellMar>
          <w:left w:w="0" w:type="dxa"/>
          <w:right w:w="0" w:type="dxa"/>
        </w:tblCellMar>
        <w:tblLook w:val="04A0" w:firstRow="1" w:lastRow="0" w:firstColumn="1" w:lastColumn="0" w:noHBand="0" w:noVBand="1"/>
      </w:tblPr>
      <w:tblGrid>
        <w:gridCol w:w="14657"/>
        <w:gridCol w:w="6943"/>
      </w:tblGrid>
      <w:tr w:rsidR="0091084A" w:rsidRPr="0091084A" w:rsidTr="0091084A">
        <w:tc>
          <w:tcPr>
            <w:tcW w:w="15734" w:type="dxa"/>
            <w:shd w:val="clear" w:color="auto" w:fill="FFFFFF"/>
            <w:tcMar>
              <w:top w:w="0" w:type="dxa"/>
              <w:left w:w="6" w:type="dxa"/>
              <w:bottom w:w="0" w:type="dxa"/>
              <w:right w:w="6" w:type="dxa"/>
            </w:tcMar>
            <w:hideMark/>
          </w:tcPr>
          <w:p w:rsidR="0091084A" w:rsidRPr="0091084A" w:rsidRDefault="0091084A" w:rsidP="0091084A">
            <w:pPr>
              <w:rPr>
                <w:rFonts w:eastAsia="Times New Roman" w:cs="Times New Roman"/>
                <w:color w:val="000000"/>
                <w:sz w:val="22"/>
                <w:lang w:eastAsia="ru-RU"/>
              </w:rPr>
            </w:pPr>
            <w:r w:rsidRPr="0091084A">
              <w:rPr>
                <w:rFonts w:eastAsia="Times New Roman" w:cs="Times New Roman"/>
                <w:color w:val="000000"/>
                <w:sz w:val="22"/>
                <w:lang w:eastAsia="ru-RU"/>
              </w:rPr>
              <w:t> </w:t>
            </w:r>
          </w:p>
        </w:tc>
        <w:tc>
          <w:tcPr>
            <w:tcW w:w="7344" w:type="dxa"/>
            <w:shd w:val="clear" w:color="auto" w:fill="FFFFFF"/>
            <w:tcMar>
              <w:top w:w="0" w:type="dxa"/>
              <w:left w:w="6" w:type="dxa"/>
              <w:bottom w:w="0" w:type="dxa"/>
              <w:right w:w="6" w:type="dxa"/>
            </w:tcMar>
            <w:hideMark/>
          </w:tcPr>
          <w:p w:rsidR="0091084A" w:rsidRPr="0091084A" w:rsidRDefault="0091084A" w:rsidP="0091084A">
            <w:pPr>
              <w:spacing w:after="120"/>
              <w:rPr>
                <w:rFonts w:eastAsia="Times New Roman" w:cs="Times New Roman"/>
                <w:color w:val="000000"/>
                <w:sz w:val="22"/>
                <w:lang w:eastAsia="ru-RU"/>
              </w:rPr>
            </w:pPr>
            <w:r w:rsidRPr="0091084A">
              <w:rPr>
                <w:rFonts w:eastAsia="Times New Roman" w:cs="Times New Roman"/>
                <w:color w:val="000000"/>
                <w:sz w:val="22"/>
                <w:lang w:eastAsia="ru-RU"/>
              </w:rPr>
              <w:t>УТВЕРЖДЕНО</w:t>
            </w:r>
          </w:p>
          <w:p w:rsidR="0091084A" w:rsidRPr="0091084A" w:rsidRDefault="0091084A" w:rsidP="0091084A">
            <w:pPr>
              <w:rPr>
                <w:rFonts w:eastAsia="Times New Roman" w:cs="Times New Roman"/>
                <w:color w:val="000000"/>
                <w:sz w:val="22"/>
                <w:lang w:eastAsia="ru-RU"/>
              </w:rPr>
            </w:pPr>
            <w:r w:rsidRPr="0091084A">
              <w:rPr>
                <w:rFonts w:eastAsia="Times New Roman" w:cs="Times New Roman"/>
                <w:color w:val="000000"/>
                <w:sz w:val="22"/>
                <w:lang w:eastAsia="ru-RU"/>
              </w:rPr>
              <w:t>Постановление</w:t>
            </w:r>
            <w:r w:rsidRPr="0091084A">
              <w:rPr>
                <w:rFonts w:eastAsia="Times New Roman" w:cs="Times New Roman"/>
                <w:color w:val="000000"/>
                <w:sz w:val="22"/>
                <w:lang w:eastAsia="ru-RU"/>
              </w:rPr>
              <w:br/>
              <w:t>Совета Министров</w:t>
            </w:r>
            <w:r w:rsidRPr="0091084A">
              <w:rPr>
                <w:rFonts w:eastAsia="Times New Roman" w:cs="Times New Roman"/>
                <w:color w:val="000000"/>
                <w:sz w:val="22"/>
                <w:lang w:eastAsia="ru-RU"/>
              </w:rPr>
              <w:br/>
              <w:t>Республики Беларусь</w:t>
            </w:r>
            <w:r w:rsidRPr="0091084A">
              <w:rPr>
                <w:rFonts w:eastAsia="Times New Roman" w:cs="Times New Roman"/>
                <w:color w:val="000000"/>
                <w:sz w:val="22"/>
                <w:lang w:eastAsia="ru-RU"/>
              </w:rPr>
              <w:br/>
              <w:t>14.06.2002 № 778</w:t>
            </w:r>
            <w:r w:rsidRPr="0091084A">
              <w:rPr>
                <w:rFonts w:eastAsia="Times New Roman" w:cs="Times New Roman"/>
                <w:color w:val="000000"/>
                <w:sz w:val="22"/>
                <w:lang w:eastAsia="ru-RU"/>
              </w:rPr>
              <w:br/>
              <w:t>(в редакции постановления</w:t>
            </w:r>
            <w:r w:rsidRPr="0091084A">
              <w:rPr>
                <w:rFonts w:eastAsia="Times New Roman" w:cs="Times New Roman"/>
                <w:color w:val="000000"/>
                <w:sz w:val="22"/>
                <w:lang w:eastAsia="ru-RU"/>
              </w:rPr>
              <w:br/>
              <w:t>Совета Министров</w:t>
            </w:r>
            <w:r w:rsidRPr="0091084A">
              <w:rPr>
                <w:rFonts w:eastAsia="Times New Roman" w:cs="Times New Roman"/>
                <w:color w:val="000000"/>
                <w:sz w:val="22"/>
                <w:lang w:eastAsia="ru-RU"/>
              </w:rPr>
              <w:br/>
              <w:t>Республики Беларусь</w:t>
            </w:r>
            <w:r w:rsidRPr="0091084A">
              <w:rPr>
                <w:rFonts w:eastAsia="Times New Roman" w:cs="Times New Roman"/>
                <w:color w:val="000000"/>
                <w:sz w:val="22"/>
                <w:lang w:eastAsia="ru-RU"/>
              </w:rPr>
              <w:br/>
              <w:t>22.12.2018 № 935)</w:t>
            </w:r>
          </w:p>
        </w:tc>
      </w:tr>
    </w:tbl>
    <w:p w:rsidR="0091084A" w:rsidRPr="0091084A" w:rsidRDefault="0091084A" w:rsidP="0091084A">
      <w:pPr>
        <w:shd w:val="clear" w:color="auto" w:fill="FFFFFF"/>
        <w:rPr>
          <w:rFonts w:eastAsia="Times New Roman" w:cs="Times New Roman"/>
          <w:b/>
          <w:bCs/>
          <w:color w:val="000000"/>
          <w:sz w:val="24"/>
          <w:szCs w:val="24"/>
          <w:lang w:eastAsia="ru-RU"/>
        </w:rPr>
      </w:pPr>
      <w:r w:rsidRPr="0091084A">
        <w:rPr>
          <w:rFonts w:eastAsia="Times New Roman" w:cs="Times New Roman"/>
          <w:b/>
          <w:bCs/>
          <w:color w:val="000000"/>
          <w:sz w:val="24"/>
          <w:szCs w:val="24"/>
          <w:lang w:eastAsia="ru-RU"/>
        </w:rPr>
        <w:t>ПЕРЕЧЕНЬ</w:t>
      </w:r>
      <w:r w:rsidRPr="0091084A">
        <w:rPr>
          <w:rFonts w:eastAsia="Times New Roman" w:cs="Times New Roman"/>
          <w:b/>
          <w:bCs/>
          <w:color w:val="000000"/>
          <w:sz w:val="24"/>
          <w:szCs w:val="24"/>
          <w:lang w:eastAsia="ru-RU"/>
        </w:rPr>
        <w:br/>
        <w:t xml:space="preserve">товаров (результатов работ) длительного пользования, в том числе комплектующих изделий и составных частей основного изделия, которые по истечении определенного </w:t>
      </w:r>
      <w:r w:rsidRPr="0091084A">
        <w:rPr>
          <w:rFonts w:eastAsia="Times New Roman" w:cs="Times New Roman"/>
          <w:b/>
          <w:bCs/>
          <w:color w:val="000000"/>
          <w:sz w:val="24"/>
          <w:szCs w:val="24"/>
          <w:lang w:eastAsia="ru-RU"/>
        </w:rPr>
        <w:lastRenderedPageBreak/>
        <w:t>срока могут представлять опасность для жизни, здоровья, наследственности, имущества потребителя и окружающей среды, срок службы которых обязан устанавливать изготовитель (исполнитель, поставщик, представитель)</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1. Автомобили, тракторы, прицепы, </w:t>
      </w:r>
      <w:proofErr w:type="spellStart"/>
      <w:r w:rsidRPr="0091084A">
        <w:rPr>
          <w:rFonts w:eastAsia="Times New Roman" w:cs="Times New Roman"/>
          <w:color w:val="000000"/>
          <w:sz w:val="24"/>
          <w:szCs w:val="24"/>
          <w:lang w:eastAsia="ru-RU"/>
        </w:rPr>
        <w:t>мотовелотовары</w:t>
      </w:r>
      <w:proofErr w:type="spellEnd"/>
      <w:r w:rsidRPr="0091084A">
        <w:rPr>
          <w:rFonts w:eastAsia="Times New Roman" w:cs="Times New Roman"/>
          <w:color w:val="000000"/>
          <w:sz w:val="24"/>
          <w:szCs w:val="24"/>
          <w:lang w:eastAsia="ru-RU"/>
        </w:rPr>
        <w:t xml:space="preserve"> (велосипеды, мопеды, мотовелосипеды, мотоциклы, мотороллеры, снегоходы, </w:t>
      </w:r>
      <w:proofErr w:type="spellStart"/>
      <w:r w:rsidRPr="0091084A">
        <w:rPr>
          <w:rFonts w:eastAsia="Times New Roman" w:cs="Times New Roman"/>
          <w:color w:val="000000"/>
          <w:sz w:val="24"/>
          <w:szCs w:val="24"/>
          <w:lang w:eastAsia="ru-RU"/>
        </w:rPr>
        <w:t>квадроциклы</w:t>
      </w:r>
      <w:proofErr w:type="spellEnd"/>
      <w:r w:rsidRPr="0091084A">
        <w:rPr>
          <w:rFonts w:eastAsia="Times New Roman" w:cs="Times New Roman"/>
          <w:color w:val="000000"/>
          <w:sz w:val="24"/>
          <w:szCs w:val="24"/>
          <w:lang w:eastAsia="ru-RU"/>
        </w:rPr>
        <w:t xml:space="preserve"> и иная подобная </w:t>
      </w:r>
      <w:proofErr w:type="spellStart"/>
      <w:r w:rsidRPr="0091084A">
        <w:rPr>
          <w:rFonts w:eastAsia="Times New Roman" w:cs="Times New Roman"/>
          <w:color w:val="000000"/>
          <w:sz w:val="24"/>
          <w:szCs w:val="24"/>
          <w:lang w:eastAsia="ru-RU"/>
        </w:rPr>
        <w:t>мототехника</w:t>
      </w:r>
      <w:proofErr w:type="spellEnd"/>
      <w:r w:rsidRPr="0091084A">
        <w:rPr>
          <w:rFonts w:eastAsia="Times New Roman" w:cs="Times New Roman"/>
          <w:color w:val="000000"/>
          <w:sz w:val="24"/>
          <w:szCs w:val="24"/>
          <w:lang w:eastAsia="ru-RU"/>
        </w:rPr>
        <w:t xml:space="preserve"> с электрическим или бензиновым приводом).</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2. Кузова, кабины, шасси, рамы, двигатели к автомобилям, тракторам.</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3. Прогулочные суда и другие плавучие средства бытового назначения, прицепы.</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4. Средства малой механизации садово-огородного применения.</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5. Ручной механизированный инструмент бытовой, в том числе электрический, пилы </w:t>
      </w:r>
      <w:proofErr w:type="spellStart"/>
      <w:r w:rsidRPr="0091084A">
        <w:rPr>
          <w:rFonts w:eastAsia="Times New Roman" w:cs="Times New Roman"/>
          <w:color w:val="000000"/>
          <w:sz w:val="24"/>
          <w:szCs w:val="24"/>
          <w:lang w:eastAsia="ru-RU"/>
        </w:rPr>
        <w:t>бензино</w:t>
      </w:r>
      <w:proofErr w:type="spellEnd"/>
      <w:r w:rsidRPr="0091084A">
        <w:rPr>
          <w:rFonts w:eastAsia="Times New Roman" w:cs="Times New Roman"/>
          <w:color w:val="000000"/>
          <w:sz w:val="24"/>
          <w:szCs w:val="24"/>
          <w:lang w:eastAsia="ru-RU"/>
        </w:rPr>
        <w:t>-моторные и цепные электрические бытовые.</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6. Станки металлорежущие и деревообрабатывающие бытовые.</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7. Насосы и компрессоры.</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8. Мебель.</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9. Коляски детские и инвалидные.</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10. Игрушки.</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11. Медицинская техника и приборы (медицинские инструменты, очки для коррекции зрения, контактные линзы, медицинская мебель и прочее медицинское оборудование).</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12. Котлы и аппараты отопительные, водонагреватели, колонки водогрейные, аппараты водогрейные, счетчики потребления газа.</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13. Санитарно-техническое оборудование из металлов и полимеров, фаянса, полуфарфора и фарфора.</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14. Фильтры для воды и водоочистители.</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15. Бытовая газовая аппаратура.</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16. </w:t>
      </w:r>
      <w:proofErr w:type="spellStart"/>
      <w:r w:rsidRPr="0091084A">
        <w:rPr>
          <w:rFonts w:eastAsia="Times New Roman" w:cs="Times New Roman"/>
          <w:color w:val="000000"/>
          <w:sz w:val="24"/>
          <w:szCs w:val="24"/>
          <w:lang w:eastAsia="ru-RU"/>
        </w:rPr>
        <w:t>Телерадиотовары</w:t>
      </w:r>
      <w:proofErr w:type="spellEnd"/>
      <w:r w:rsidRPr="0091084A">
        <w:rPr>
          <w:rFonts w:eastAsia="Times New Roman" w:cs="Times New Roman"/>
          <w:color w:val="000000"/>
          <w:sz w:val="24"/>
          <w:szCs w:val="24"/>
          <w:lang w:eastAsia="ru-RU"/>
        </w:rPr>
        <w:t>.</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17. </w:t>
      </w:r>
      <w:proofErr w:type="spellStart"/>
      <w:r w:rsidRPr="0091084A">
        <w:rPr>
          <w:rFonts w:eastAsia="Times New Roman" w:cs="Times New Roman"/>
          <w:color w:val="000000"/>
          <w:sz w:val="24"/>
          <w:szCs w:val="24"/>
          <w:lang w:eastAsia="ru-RU"/>
        </w:rPr>
        <w:t>Фотокинотовары</w:t>
      </w:r>
      <w:proofErr w:type="spellEnd"/>
      <w:r w:rsidRPr="0091084A">
        <w:rPr>
          <w:rFonts w:eastAsia="Times New Roman" w:cs="Times New Roman"/>
          <w:color w:val="000000"/>
          <w:sz w:val="24"/>
          <w:szCs w:val="24"/>
          <w:lang w:eastAsia="ru-RU"/>
        </w:rPr>
        <w:t xml:space="preserve"> (фотоаппараты, фотокамеры цифровые, киноаппаратура любительская).</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18. Вычислительная техника, компьютеры персональные, планшеты, ноутбуки, периферийные устройства к ним. </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19. Телекоммуникационное оборудование (телефонные аппараты, телефоны для сотовой и прочей беспроводной связи, факсимильные аппараты).</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20. Электромузыкальные инструменты.</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21. Изделия,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транспортировки пищевых продуктов бытового назначения).</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22. Материалы для облицовки и отделки внутренних поверхностей жилых помещений из поливинилхлорида и других полимерных материалов.</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23. Товары для физической культуры, спорта и туризма (кроме спортивной одежды и обуви).</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24. Оборудование детских игровых площадок, аттракционы для детей.</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25. Средства индивидуальной защиты.</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w:t>
      </w:r>
    </w:p>
    <w:tbl>
      <w:tblPr>
        <w:tblW w:w="21600" w:type="dxa"/>
        <w:shd w:val="clear" w:color="auto" w:fill="FFFFFF"/>
        <w:tblCellMar>
          <w:left w:w="0" w:type="dxa"/>
          <w:right w:w="0" w:type="dxa"/>
        </w:tblCellMar>
        <w:tblLook w:val="04A0" w:firstRow="1" w:lastRow="0" w:firstColumn="1" w:lastColumn="0" w:noHBand="0" w:noVBand="1"/>
      </w:tblPr>
      <w:tblGrid>
        <w:gridCol w:w="14657"/>
        <w:gridCol w:w="6943"/>
      </w:tblGrid>
      <w:tr w:rsidR="0091084A" w:rsidRPr="0091084A" w:rsidTr="0091084A">
        <w:tc>
          <w:tcPr>
            <w:tcW w:w="15734" w:type="dxa"/>
            <w:shd w:val="clear" w:color="auto" w:fill="FFFFFF"/>
            <w:tcMar>
              <w:top w:w="0" w:type="dxa"/>
              <w:left w:w="6" w:type="dxa"/>
              <w:bottom w:w="0" w:type="dxa"/>
              <w:right w:w="6" w:type="dxa"/>
            </w:tcMar>
            <w:hideMark/>
          </w:tcPr>
          <w:p w:rsidR="0091084A" w:rsidRPr="0091084A" w:rsidRDefault="0091084A" w:rsidP="0091084A">
            <w:pPr>
              <w:rPr>
                <w:rFonts w:eastAsia="Times New Roman" w:cs="Times New Roman"/>
                <w:color w:val="000000"/>
                <w:sz w:val="22"/>
                <w:lang w:eastAsia="ru-RU"/>
              </w:rPr>
            </w:pPr>
            <w:r w:rsidRPr="0091084A">
              <w:rPr>
                <w:rFonts w:eastAsia="Times New Roman" w:cs="Times New Roman"/>
                <w:color w:val="000000"/>
                <w:sz w:val="22"/>
                <w:lang w:eastAsia="ru-RU"/>
              </w:rPr>
              <w:t> </w:t>
            </w:r>
          </w:p>
        </w:tc>
        <w:tc>
          <w:tcPr>
            <w:tcW w:w="7344" w:type="dxa"/>
            <w:shd w:val="clear" w:color="auto" w:fill="FFFFFF"/>
            <w:tcMar>
              <w:top w:w="0" w:type="dxa"/>
              <w:left w:w="6" w:type="dxa"/>
              <w:bottom w:w="0" w:type="dxa"/>
              <w:right w:w="6" w:type="dxa"/>
            </w:tcMar>
            <w:hideMark/>
          </w:tcPr>
          <w:p w:rsidR="0091084A" w:rsidRPr="0091084A" w:rsidRDefault="0091084A" w:rsidP="0091084A">
            <w:pPr>
              <w:spacing w:after="120"/>
              <w:rPr>
                <w:rFonts w:eastAsia="Times New Roman" w:cs="Times New Roman"/>
                <w:color w:val="000000"/>
                <w:sz w:val="22"/>
                <w:lang w:eastAsia="ru-RU"/>
              </w:rPr>
            </w:pPr>
            <w:r w:rsidRPr="0091084A">
              <w:rPr>
                <w:rFonts w:eastAsia="Times New Roman" w:cs="Times New Roman"/>
                <w:color w:val="000000"/>
                <w:sz w:val="22"/>
                <w:lang w:eastAsia="ru-RU"/>
              </w:rPr>
              <w:t>УТВЕРЖДЕНО</w:t>
            </w:r>
          </w:p>
          <w:p w:rsidR="0091084A" w:rsidRPr="0091084A" w:rsidRDefault="0091084A" w:rsidP="0091084A">
            <w:pPr>
              <w:rPr>
                <w:rFonts w:eastAsia="Times New Roman" w:cs="Times New Roman"/>
                <w:color w:val="000000"/>
                <w:sz w:val="22"/>
                <w:lang w:eastAsia="ru-RU"/>
              </w:rPr>
            </w:pPr>
            <w:r w:rsidRPr="0091084A">
              <w:rPr>
                <w:rFonts w:eastAsia="Times New Roman" w:cs="Times New Roman"/>
                <w:color w:val="000000"/>
                <w:sz w:val="22"/>
                <w:lang w:eastAsia="ru-RU"/>
              </w:rPr>
              <w:t>Постановление</w:t>
            </w:r>
            <w:r w:rsidRPr="0091084A">
              <w:rPr>
                <w:rFonts w:eastAsia="Times New Roman" w:cs="Times New Roman"/>
                <w:color w:val="000000"/>
                <w:sz w:val="22"/>
                <w:lang w:eastAsia="ru-RU"/>
              </w:rPr>
              <w:br/>
              <w:t>Совета Министров</w:t>
            </w:r>
            <w:r w:rsidRPr="0091084A">
              <w:rPr>
                <w:rFonts w:eastAsia="Times New Roman" w:cs="Times New Roman"/>
                <w:color w:val="000000"/>
                <w:sz w:val="22"/>
                <w:lang w:eastAsia="ru-RU"/>
              </w:rPr>
              <w:br/>
              <w:t>Республики Беларусь</w:t>
            </w:r>
            <w:r w:rsidRPr="0091084A">
              <w:rPr>
                <w:rFonts w:eastAsia="Times New Roman" w:cs="Times New Roman"/>
                <w:color w:val="000000"/>
                <w:sz w:val="22"/>
                <w:lang w:eastAsia="ru-RU"/>
              </w:rPr>
              <w:br/>
              <w:t>14.06.2002 № 778</w:t>
            </w:r>
            <w:r w:rsidRPr="0091084A">
              <w:rPr>
                <w:rFonts w:eastAsia="Times New Roman" w:cs="Times New Roman"/>
                <w:color w:val="000000"/>
                <w:sz w:val="22"/>
                <w:lang w:eastAsia="ru-RU"/>
              </w:rPr>
              <w:br/>
              <w:t>(в редакции постановления</w:t>
            </w:r>
            <w:r w:rsidRPr="0091084A">
              <w:rPr>
                <w:rFonts w:eastAsia="Times New Roman" w:cs="Times New Roman"/>
                <w:color w:val="000000"/>
                <w:sz w:val="22"/>
                <w:lang w:eastAsia="ru-RU"/>
              </w:rPr>
              <w:br/>
              <w:t>Совета Министров</w:t>
            </w:r>
            <w:r w:rsidRPr="0091084A">
              <w:rPr>
                <w:rFonts w:eastAsia="Times New Roman" w:cs="Times New Roman"/>
                <w:color w:val="000000"/>
                <w:sz w:val="22"/>
                <w:lang w:eastAsia="ru-RU"/>
              </w:rPr>
              <w:br/>
              <w:t>Республики Беларусь</w:t>
            </w:r>
            <w:r w:rsidRPr="0091084A">
              <w:rPr>
                <w:rFonts w:eastAsia="Times New Roman" w:cs="Times New Roman"/>
                <w:color w:val="000000"/>
                <w:sz w:val="22"/>
                <w:lang w:eastAsia="ru-RU"/>
              </w:rPr>
              <w:br/>
              <w:t>22.12.2018 № 935)</w:t>
            </w:r>
          </w:p>
        </w:tc>
      </w:tr>
    </w:tbl>
    <w:p w:rsidR="0091084A" w:rsidRPr="0091084A" w:rsidRDefault="0091084A" w:rsidP="0091084A">
      <w:pPr>
        <w:shd w:val="clear" w:color="auto" w:fill="FFFFFF"/>
        <w:rPr>
          <w:rFonts w:eastAsia="Times New Roman" w:cs="Times New Roman"/>
          <w:b/>
          <w:bCs/>
          <w:color w:val="000000"/>
          <w:sz w:val="24"/>
          <w:szCs w:val="24"/>
          <w:lang w:eastAsia="ru-RU"/>
        </w:rPr>
      </w:pPr>
      <w:r w:rsidRPr="0091084A">
        <w:rPr>
          <w:rFonts w:eastAsia="Times New Roman" w:cs="Times New Roman"/>
          <w:b/>
          <w:bCs/>
          <w:color w:val="000000"/>
          <w:sz w:val="24"/>
          <w:szCs w:val="24"/>
          <w:lang w:eastAsia="ru-RU"/>
        </w:rPr>
        <w:lastRenderedPageBreak/>
        <w:t>ПЕРЕЧЕНЬ</w:t>
      </w:r>
      <w:r w:rsidRPr="0091084A">
        <w:rPr>
          <w:rFonts w:eastAsia="Times New Roman" w:cs="Times New Roman"/>
          <w:b/>
          <w:bCs/>
          <w:color w:val="000000"/>
          <w:sz w:val="24"/>
          <w:szCs w:val="24"/>
          <w:lang w:eastAsia="ru-RU"/>
        </w:rPr>
        <w:br/>
        <w:t>технически сложных товаров, в отношении которых потребитель вправе требовать замены товара или возврата уплаченной за него денежной суммы по истечении 30 дней со дня передачи товара продавцом потребителю при обнаружении существенного недостатка в товаре или нарушении сроков безвозмездного устранения недостатков товара</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1. Автомобили, тракторы, прицепы, </w:t>
      </w:r>
      <w:proofErr w:type="spellStart"/>
      <w:r w:rsidRPr="0091084A">
        <w:rPr>
          <w:rFonts w:eastAsia="Times New Roman" w:cs="Times New Roman"/>
          <w:color w:val="000000"/>
          <w:sz w:val="24"/>
          <w:szCs w:val="24"/>
          <w:lang w:eastAsia="ru-RU"/>
        </w:rPr>
        <w:t>мотовелотовары</w:t>
      </w:r>
      <w:proofErr w:type="spellEnd"/>
      <w:r w:rsidRPr="0091084A">
        <w:rPr>
          <w:rFonts w:eastAsia="Times New Roman" w:cs="Times New Roman"/>
          <w:color w:val="000000"/>
          <w:sz w:val="24"/>
          <w:szCs w:val="24"/>
          <w:lang w:eastAsia="ru-RU"/>
        </w:rPr>
        <w:t xml:space="preserve"> (мопеды, мотовелосипеды, мотоциклы, мотороллеры, снегоходы, </w:t>
      </w:r>
      <w:proofErr w:type="spellStart"/>
      <w:r w:rsidRPr="0091084A">
        <w:rPr>
          <w:rFonts w:eastAsia="Times New Roman" w:cs="Times New Roman"/>
          <w:color w:val="000000"/>
          <w:sz w:val="24"/>
          <w:szCs w:val="24"/>
          <w:lang w:eastAsia="ru-RU"/>
        </w:rPr>
        <w:t>квадроциклы</w:t>
      </w:r>
      <w:proofErr w:type="spellEnd"/>
      <w:r w:rsidRPr="0091084A">
        <w:rPr>
          <w:rFonts w:eastAsia="Times New Roman" w:cs="Times New Roman"/>
          <w:color w:val="000000"/>
          <w:sz w:val="24"/>
          <w:szCs w:val="24"/>
          <w:lang w:eastAsia="ru-RU"/>
        </w:rPr>
        <w:t xml:space="preserve"> и иная подобная </w:t>
      </w:r>
      <w:proofErr w:type="spellStart"/>
      <w:r w:rsidRPr="0091084A">
        <w:rPr>
          <w:rFonts w:eastAsia="Times New Roman" w:cs="Times New Roman"/>
          <w:color w:val="000000"/>
          <w:sz w:val="24"/>
          <w:szCs w:val="24"/>
          <w:lang w:eastAsia="ru-RU"/>
        </w:rPr>
        <w:t>мототехника</w:t>
      </w:r>
      <w:proofErr w:type="spellEnd"/>
      <w:r w:rsidRPr="0091084A">
        <w:rPr>
          <w:rFonts w:eastAsia="Times New Roman" w:cs="Times New Roman"/>
          <w:color w:val="000000"/>
          <w:sz w:val="24"/>
          <w:szCs w:val="24"/>
          <w:lang w:eastAsia="ru-RU"/>
        </w:rPr>
        <w:t xml:space="preserve"> с электрическим или бензиновым приводом).</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2. Кузова, кабины, шасси, рамы, двигатели к автомобилям, тракторам.</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3. Прогулочные суда и другие плавучие средства бытового назначения.</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4. Средства малой механизации садово-огородного применения.</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5. Мебель с механизмами трансформации, приводимыми в движение электроприводом.</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6. Электробытовые товары (холодильники, морозильники, стиральные машины автоматические и полуавтоматические, посудомоечные машины, варочные панели, электроплиты с духовым шкафом, </w:t>
      </w:r>
      <w:proofErr w:type="spellStart"/>
      <w:r w:rsidRPr="0091084A">
        <w:rPr>
          <w:rFonts w:eastAsia="Times New Roman" w:cs="Times New Roman"/>
          <w:color w:val="000000"/>
          <w:sz w:val="24"/>
          <w:szCs w:val="24"/>
          <w:lang w:eastAsia="ru-RU"/>
        </w:rPr>
        <w:t>электрошкафы</w:t>
      </w:r>
      <w:proofErr w:type="spellEnd"/>
      <w:r w:rsidRPr="0091084A">
        <w:rPr>
          <w:rFonts w:eastAsia="Times New Roman" w:cs="Times New Roman"/>
          <w:color w:val="000000"/>
          <w:sz w:val="24"/>
          <w:szCs w:val="24"/>
          <w:lang w:eastAsia="ru-RU"/>
        </w:rPr>
        <w:t xml:space="preserve"> жарочные автоматические или с элементами программного управления).</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7. Телевизоры, видеомониторы, видеоаппаратура, комбинированная радиоэлектронная аппаратура, обладающая двумя и более функциями.</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8. Компьютеры персональные, планшеты, ноутбуки и периферийные устройства к ним. </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9. Отопительное оборудование (котлы и аппараты отопительные автоматические или с элементами программного управления).</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10. Телекоммуникационное оборудование бытового назначения, обладающее двумя и более функциями и имеющее сенсорный экран или элементы программного управления.</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11. Фотоаппараты и фотокамеры цифровые.</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12. Часы электронно-механические и электронные с двумя и более функциями.</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w:t>
      </w:r>
    </w:p>
    <w:tbl>
      <w:tblPr>
        <w:tblW w:w="21600" w:type="dxa"/>
        <w:shd w:val="clear" w:color="auto" w:fill="FFFFFF"/>
        <w:tblCellMar>
          <w:left w:w="0" w:type="dxa"/>
          <w:right w:w="0" w:type="dxa"/>
        </w:tblCellMar>
        <w:tblLook w:val="04A0" w:firstRow="1" w:lastRow="0" w:firstColumn="1" w:lastColumn="0" w:noHBand="0" w:noVBand="1"/>
      </w:tblPr>
      <w:tblGrid>
        <w:gridCol w:w="14657"/>
        <w:gridCol w:w="6943"/>
      </w:tblGrid>
      <w:tr w:rsidR="0091084A" w:rsidRPr="0091084A" w:rsidTr="0091084A">
        <w:tc>
          <w:tcPr>
            <w:tcW w:w="15734" w:type="dxa"/>
            <w:shd w:val="clear" w:color="auto" w:fill="FFFFFF"/>
            <w:tcMar>
              <w:top w:w="0" w:type="dxa"/>
              <w:left w:w="6" w:type="dxa"/>
              <w:bottom w:w="0" w:type="dxa"/>
              <w:right w:w="6" w:type="dxa"/>
            </w:tcMar>
            <w:hideMark/>
          </w:tcPr>
          <w:p w:rsidR="0091084A" w:rsidRPr="0091084A" w:rsidRDefault="0091084A" w:rsidP="0091084A">
            <w:pPr>
              <w:rPr>
                <w:rFonts w:eastAsia="Times New Roman" w:cs="Times New Roman"/>
                <w:color w:val="000000"/>
                <w:sz w:val="22"/>
                <w:lang w:eastAsia="ru-RU"/>
              </w:rPr>
            </w:pPr>
            <w:r w:rsidRPr="0091084A">
              <w:rPr>
                <w:rFonts w:eastAsia="Times New Roman" w:cs="Times New Roman"/>
                <w:color w:val="000000"/>
                <w:sz w:val="22"/>
                <w:lang w:eastAsia="ru-RU"/>
              </w:rPr>
              <w:t> </w:t>
            </w:r>
          </w:p>
        </w:tc>
        <w:tc>
          <w:tcPr>
            <w:tcW w:w="7344" w:type="dxa"/>
            <w:shd w:val="clear" w:color="auto" w:fill="FFFFFF"/>
            <w:tcMar>
              <w:top w:w="0" w:type="dxa"/>
              <w:left w:w="6" w:type="dxa"/>
              <w:bottom w:w="0" w:type="dxa"/>
              <w:right w:w="6" w:type="dxa"/>
            </w:tcMar>
            <w:hideMark/>
          </w:tcPr>
          <w:p w:rsidR="0091084A" w:rsidRPr="0091084A" w:rsidRDefault="0091084A" w:rsidP="0091084A">
            <w:pPr>
              <w:spacing w:after="120"/>
              <w:rPr>
                <w:rFonts w:eastAsia="Times New Roman" w:cs="Times New Roman"/>
                <w:color w:val="000000"/>
                <w:sz w:val="22"/>
                <w:lang w:eastAsia="ru-RU"/>
              </w:rPr>
            </w:pPr>
            <w:r w:rsidRPr="0091084A">
              <w:rPr>
                <w:rFonts w:eastAsia="Times New Roman" w:cs="Times New Roman"/>
                <w:color w:val="000000"/>
                <w:sz w:val="22"/>
                <w:lang w:eastAsia="ru-RU"/>
              </w:rPr>
              <w:t>УТВЕРЖДЕНО</w:t>
            </w:r>
          </w:p>
          <w:p w:rsidR="0091084A" w:rsidRPr="0091084A" w:rsidRDefault="0091084A" w:rsidP="0091084A">
            <w:pPr>
              <w:rPr>
                <w:rFonts w:eastAsia="Times New Roman" w:cs="Times New Roman"/>
                <w:color w:val="000000"/>
                <w:sz w:val="22"/>
                <w:lang w:eastAsia="ru-RU"/>
              </w:rPr>
            </w:pPr>
            <w:r w:rsidRPr="0091084A">
              <w:rPr>
                <w:rFonts w:eastAsia="Times New Roman" w:cs="Times New Roman"/>
                <w:color w:val="000000"/>
                <w:sz w:val="22"/>
                <w:lang w:eastAsia="ru-RU"/>
              </w:rPr>
              <w:t>Постановление</w:t>
            </w:r>
            <w:r w:rsidRPr="0091084A">
              <w:rPr>
                <w:rFonts w:eastAsia="Times New Roman" w:cs="Times New Roman"/>
                <w:color w:val="000000"/>
                <w:sz w:val="22"/>
                <w:lang w:eastAsia="ru-RU"/>
              </w:rPr>
              <w:br/>
              <w:t>Совета Министров</w:t>
            </w:r>
            <w:r w:rsidRPr="0091084A">
              <w:rPr>
                <w:rFonts w:eastAsia="Times New Roman" w:cs="Times New Roman"/>
                <w:color w:val="000000"/>
                <w:sz w:val="22"/>
                <w:lang w:eastAsia="ru-RU"/>
              </w:rPr>
              <w:br/>
              <w:t>Республики Беларусь</w:t>
            </w:r>
            <w:r w:rsidRPr="0091084A">
              <w:rPr>
                <w:rFonts w:eastAsia="Times New Roman" w:cs="Times New Roman"/>
                <w:color w:val="000000"/>
                <w:sz w:val="22"/>
                <w:lang w:eastAsia="ru-RU"/>
              </w:rPr>
              <w:br/>
              <w:t>14.06.2002 № 778</w:t>
            </w:r>
            <w:r w:rsidRPr="0091084A">
              <w:rPr>
                <w:rFonts w:eastAsia="Times New Roman" w:cs="Times New Roman"/>
                <w:color w:val="000000"/>
                <w:sz w:val="22"/>
                <w:lang w:eastAsia="ru-RU"/>
              </w:rPr>
              <w:br/>
              <w:t>(в редакции постановления</w:t>
            </w:r>
            <w:r w:rsidRPr="0091084A">
              <w:rPr>
                <w:rFonts w:eastAsia="Times New Roman" w:cs="Times New Roman"/>
                <w:color w:val="000000"/>
                <w:sz w:val="22"/>
                <w:lang w:eastAsia="ru-RU"/>
              </w:rPr>
              <w:br/>
              <w:t>Совета Министров</w:t>
            </w:r>
            <w:r w:rsidRPr="0091084A">
              <w:rPr>
                <w:rFonts w:eastAsia="Times New Roman" w:cs="Times New Roman"/>
                <w:color w:val="000000"/>
                <w:sz w:val="22"/>
                <w:lang w:eastAsia="ru-RU"/>
              </w:rPr>
              <w:br/>
              <w:t>Республики Беларусь</w:t>
            </w:r>
            <w:r w:rsidRPr="0091084A">
              <w:rPr>
                <w:rFonts w:eastAsia="Times New Roman" w:cs="Times New Roman"/>
                <w:color w:val="000000"/>
                <w:sz w:val="22"/>
                <w:lang w:eastAsia="ru-RU"/>
              </w:rPr>
              <w:br/>
              <w:t>22.12.2018 № 935)</w:t>
            </w:r>
          </w:p>
        </w:tc>
      </w:tr>
    </w:tbl>
    <w:p w:rsidR="0091084A" w:rsidRPr="0091084A" w:rsidRDefault="0091084A" w:rsidP="0091084A">
      <w:pPr>
        <w:shd w:val="clear" w:color="auto" w:fill="FFFFFF"/>
        <w:rPr>
          <w:rFonts w:eastAsia="Times New Roman" w:cs="Times New Roman"/>
          <w:b/>
          <w:bCs/>
          <w:color w:val="000000"/>
          <w:sz w:val="24"/>
          <w:szCs w:val="24"/>
          <w:lang w:eastAsia="ru-RU"/>
        </w:rPr>
      </w:pPr>
      <w:r w:rsidRPr="0091084A">
        <w:rPr>
          <w:rFonts w:eastAsia="Times New Roman" w:cs="Times New Roman"/>
          <w:b/>
          <w:bCs/>
          <w:color w:val="000000"/>
          <w:sz w:val="24"/>
          <w:szCs w:val="24"/>
          <w:lang w:eastAsia="ru-RU"/>
        </w:rPr>
        <w:t>ПЕРЕЧЕНЬ</w:t>
      </w:r>
      <w:r w:rsidRPr="0091084A">
        <w:rPr>
          <w:rFonts w:eastAsia="Times New Roman" w:cs="Times New Roman"/>
          <w:b/>
          <w:bCs/>
          <w:color w:val="000000"/>
          <w:sz w:val="24"/>
          <w:szCs w:val="24"/>
          <w:lang w:eastAsia="ru-RU"/>
        </w:rPr>
        <w:br/>
        <w:t>непродовольственных товаров надлежащего качества, не подлежащих обмену и возврату</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 Текстильные товары (ткани из волокон всех видов, трикотажное и гардинное полотно, мех искусственный), лентоткацкие изделия (ленты, кружево, тесьма, шнуры, бахрома), ковровые изделия, провода, шнуры, кабели, линолеум, багет, пленка, клеенка и иные метражные товары.</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2. Паркет, ламинат, пробковый пол, настенная пробка, плитка керамическая и </w:t>
      </w:r>
      <w:proofErr w:type="spellStart"/>
      <w:r w:rsidRPr="0091084A">
        <w:rPr>
          <w:rFonts w:eastAsia="Times New Roman" w:cs="Times New Roman"/>
          <w:color w:val="000000"/>
          <w:sz w:val="24"/>
          <w:szCs w:val="24"/>
          <w:lang w:eastAsia="ru-RU"/>
        </w:rPr>
        <w:t>керамогранитная</w:t>
      </w:r>
      <w:proofErr w:type="spellEnd"/>
      <w:r w:rsidRPr="0091084A">
        <w:rPr>
          <w:rFonts w:eastAsia="Times New Roman" w:cs="Times New Roman"/>
          <w:color w:val="000000"/>
          <w:sz w:val="24"/>
          <w:szCs w:val="24"/>
          <w:lang w:eastAsia="ru-RU"/>
        </w:rPr>
        <w:t xml:space="preserve">, </w:t>
      </w:r>
      <w:proofErr w:type="gramStart"/>
      <w:r w:rsidRPr="0091084A">
        <w:rPr>
          <w:rFonts w:eastAsia="Times New Roman" w:cs="Times New Roman"/>
          <w:color w:val="000000"/>
          <w:sz w:val="24"/>
          <w:szCs w:val="24"/>
          <w:lang w:eastAsia="ru-RU"/>
        </w:rPr>
        <w:t>обои.*</w:t>
      </w:r>
      <w:proofErr w:type="gramEnd"/>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3. Белье нательное, белье для новорожденных и детей ясельного возраста из всех видов тканей, бельевые трикотажные изделия, кроме спортивных, корсетные изделия.</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4. Чулочно-носочные изделия.</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5. Ювелирные изделия из драгоценных металлов, с драгоценными камнями, из драгоценных металлов со вставками из полудрагоценных и синтетических камней, ограненные драгоценные камни, изделия из жемчуга и янтаря.</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6. </w:t>
      </w:r>
      <w:proofErr w:type="gramStart"/>
      <w:r w:rsidRPr="0091084A">
        <w:rPr>
          <w:rFonts w:eastAsia="Times New Roman" w:cs="Times New Roman"/>
          <w:color w:val="000000"/>
          <w:sz w:val="24"/>
          <w:szCs w:val="24"/>
          <w:lang w:eastAsia="ru-RU"/>
        </w:rPr>
        <w:t>Бижутерия.*</w:t>
      </w:r>
      <w:proofErr w:type="gramEnd"/>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lastRenderedPageBreak/>
        <w:t xml:space="preserve">7. Технически сложные товары бытового назначения (электрические бытовые машины и приборы, электрические нагревательные приборы, электроинструменты, электрические контрольно-измерительные приборы, </w:t>
      </w:r>
      <w:proofErr w:type="spellStart"/>
      <w:r w:rsidRPr="0091084A">
        <w:rPr>
          <w:rFonts w:eastAsia="Times New Roman" w:cs="Times New Roman"/>
          <w:color w:val="000000"/>
          <w:sz w:val="24"/>
          <w:szCs w:val="24"/>
          <w:lang w:eastAsia="ru-RU"/>
        </w:rPr>
        <w:t>телерадиотовары</w:t>
      </w:r>
      <w:proofErr w:type="spellEnd"/>
      <w:r w:rsidRPr="0091084A">
        <w:rPr>
          <w:rFonts w:eastAsia="Times New Roman" w:cs="Times New Roman"/>
          <w:color w:val="000000"/>
          <w:sz w:val="24"/>
          <w:szCs w:val="24"/>
          <w:lang w:eastAsia="ru-RU"/>
        </w:rPr>
        <w:t>, электромузыкальные инструменты, фотоаппараты и фотокамеры цифровые, киноаппаратура любительская, телекоммуникационное оборудование бытового назначения, обладающее двумя и более функциями и имеющее сенсорный экран или элементы программного управления, часы, компьютеры персональные, планшеты, ноутбуки, печатающие устройства, мониторы (дисплеи), сканеры, игровые приставки с элементами программного управления, прочие устройства ввода и вывода, копировально-множительные машины, газонокосилки (триммеры) с электрическим или бензиновым приводом, бензопилы, швейные машины, машины и аппараты вязальные, машины раскройные, для шитья меха, обметочные и стачивающе-обметочные, бытовая газовая аппаратура и иные товары с питанием от сети переменного тока), на которые установлены гарантийные сроки и в техническом паспорте (заменяющем его документе) которых имеется отметка о дате продажи.</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8. Автомобили, тракторы, прицепы, </w:t>
      </w:r>
      <w:proofErr w:type="spellStart"/>
      <w:r w:rsidRPr="0091084A">
        <w:rPr>
          <w:rFonts w:eastAsia="Times New Roman" w:cs="Times New Roman"/>
          <w:color w:val="000000"/>
          <w:sz w:val="24"/>
          <w:szCs w:val="24"/>
          <w:lang w:eastAsia="ru-RU"/>
        </w:rPr>
        <w:t>мотовелотовары</w:t>
      </w:r>
      <w:proofErr w:type="spellEnd"/>
      <w:r w:rsidRPr="0091084A">
        <w:rPr>
          <w:rFonts w:eastAsia="Times New Roman" w:cs="Times New Roman"/>
          <w:color w:val="000000"/>
          <w:sz w:val="24"/>
          <w:szCs w:val="24"/>
          <w:lang w:eastAsia="ru-RU"/>
        </w:rPr>
        <w:t xml:space="preserve"> (велосипеды, мопеды, мотовелосипеды, мотоциклы, мотороллеры, снегоходы, </w:t>
      </w:r>
      <w:proofErr w:type="spellStart"/>
      <w:r w:rsidRPr="0091084A">
        <w:rPr>
          <w:rFonts w:eastAsia="Times New Roman" w:cs="Times New Roman"/>
          <w:color w:val="000000"/>
          <w:sz w:val="24"/>
          <w:szCs w:val="24"/>
          <w:lang w:eastAsia="ru-RU"/>
        </w:rPr>
        <w:t>квадроциклы</w:t>
      </w:r>
      <w:proofErr w:type="spellEnd"/>
      <w:r w:rsidRPr="0091084A">
        <w:rPr>
          <w:rFonts w:eastAsia="Times New Roman" w:cs="Times New Roman"/>
          <w:color w:val="000000"/>
          <w:sz w:val="24"/>
          <w:szCs w:val="24"/>
          <w:lang w:eastAsia="ru-RU"/>
        </w:rPr>
        <w:t xml:space="preserve"> и иная подобная </w:t>
      </w:r>
      <w:proofErr w:type="spellStart"/>
      <w:r w:rsidRPr="0091084A">
        <w:rPr>
          <w:rFonts w:eastAsia="Times New Roman" w:cs="Times New Roman"/>
          <w:color w:val="000000"/>
          <w:sz w:val="24"/>
          <w:szCs w:val="24"/>
          <w:lang w:eastAsia="ru-RU"/>
        </w:rPr>
        <w:t>мототехника</w:t>
      </w:r>
      <w:proofErr w:type="spellEnd"/>
      <w:r w:rsidRPr="0091084A">
        <w:rPr>
          <w:rFonts w:eastAsia="Times New Roman" w:cs="Times New Roman"/>
          <w:color w:val="000000"/>
          <w:sz w:val="24"/>
          <w:szCs w:val="24"/>
          <w:lang w:eastAsia="ru-RU"/>
        </w:rPr>
        <w:t xml:space="preserve"> с двигателем внутреннего сгорания или электродвигателем).</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9. Кузова, кабины, шасси, рамы, двигатели к автомобилям, тракторам.</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10. Прогулочные суда и иные плавучие средства бытового назначения.</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11. Средства малой механизации садово-огородного применения с двигателем внутреннего сгорания или электродвигателем.</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12. Мебельные гарнитуры и наборы, мебель с механизмами трансформации, приводимыми в движение электроприводом.</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13. Парфюмерно-косметические </w:t>
      </w:r>
      <w:proofErr w:type="gramStart"/>
      <w:r w:rsidRPr="0091084A">
        <w:rPr>
          <w:rFonts w:eastAsia="Times New Roman" w:cs="Times New Roman"/>
          <w:color w:val="000000"/>
          <w:sz w:val="24"/>
          <w:szCs w:val="24"/>
          <w:lang w:eastAsia="ru-RU"/>
        </w:rPr>
        <w:t>товары.*</w:t>
      </w:r>
      <w:proofErr w:type="gramEnd"/>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14. Маникюрные и педикюрные инструменты и </w:t>
      </w:r>
      <w:proofErr w:type="gramStart"/>
      <w:r w:rsidRPr="0091084A">
        <w:rPr>
          <w:rFonts w:eastAsia="Times New Roman" w:cs="Times New Roman"/>
          <w:color w:val="000000"/>
          <w:sz w:val="24"/>
          <w:szCs w:val="24"/>
          <w:lang w:eastAsia="ru-RU"/>
        </w:rPr>
        <w:t>наборы.*</w:t>
      </w:r>
      <w:proofErr w:type="gramEnd"/>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15. Игрушки, карнавальные принадлежности (костюмы, маски, полумаски</w:t>
      </w:r>
      <w:proofErr w:type="gramStart"/>
      <w:r w:rsidRPr="0091084A">
        <w:rPr>
          <w:rFonts w:eastAsia="Times New Roman" w:cs="Times New Roman"/>
          <w:color w:val="000000"/>
          <w:sz w:val="24"/>
          <w:szCs w:val="24"/>
          <w:lang w:eastAsia="ru-RU"/>
        </w:rPr>
        <w:t>).*</w:t>
      </w:r>
      <w:proofErr w:type="gramEnd"/>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16. Товары бытовой </w:t>
      </w:r>
      <w:proofErr w:type="gramStart"/>
      <w:r w:rsidRPr="0091084A">
        <w:rPr>
          <w:rFonts w:eastAsia="Times New Roman" w:cs="Times New Roman"/>
          <w:color w:val="000000"/>
          <w:sz w:val="24"/>
          <w:szCs w:val="24"/>
          <w:lang w:eastAsia="ru-RU"/>
        </w:rPr>
        <w:t>химии.*</w:t>
      </w:r>
      <w:proofErr w:type="gramEnd"/>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17. Фотопленка, фотобумага, </w:t>
      </w:r>
      <w:proofErr w:type="gramStart"/>
      <w:r w:rsidRPr="0091084A">
        <w:rPr>
          <w:rFonts w:eastAsia="Times New Roman" w:cs="Times New Roman"/>
          <w:color w:val="000000"/>
          <w:sz w:val="24"/>
          <w:szCs w:val="24"/>
          <w:lang w:eastAsia="ru-RU"/>
        </w:rPr>
        <w:t>фотохимикаты.*</w:t>
      </w:r>
      <w:proofErr w:type="gramEnd"/>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18. Ручки всех видов, автоматические карандаши, стержни, маркеры, фломастеры и иные аналогичные </w:t>
      </w:r>
      <w:proofErr w:type="gramStart"/>
      <w:r w:rsidRPr="0091084A">
        <w:rPr>
          <w:rFonts w:eastAsia="Times New Roman" w:cs="Times New Roman"/>
          <w:color w:val="000000"/>
          <w:sz w:val="24"/>
          <w:szCs w:val="24"/>
          <w:lang w:eastAsia="ru-RU"/>
        </w:rPr>
        <w:t>товары.*</w:t>
      </w:r>
      <w:proofErr w:type="gramEnd"/>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19. Носители аудио-, видео- и иных видов </w:t>
      </w:r>
      <w:proofErr w:type="gramStart"/>
      <w:r w:rsidRPr="0091084A">
        <w:rPr>
          <w:rFonts w:eastAsia="Times New Roman" w:cs="Times New Roman"/>
          <w:color w:val="000000"/>
          <w:sz w:val="24"/>
          <w:szCs w:val="24"/>
          <w:lang w:eastAsia="ru-RU"/>
        </w:rPr>
        <w:t>информации.*</w:t>
      </w:r>
      <w:proofErr w:type="gramEnd"/>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20. Печатные издания, в том числе почтовые марки, маркированные конверты и маркированные почтовые </w:t>
      </w:r>
      <w:proofErr w:type="gramStart"/>
      <w:r w:rsidRPr="0091084A">
        <w:rPr>
          <w:rFonts w:eastAsia="Times New Roman" w:cs="Times New Roman"/>
          <w:color w:val="000000"/>
          <w:sz w:val="24"/>
          <w:szCs w:val="24"/>
          <w:lang w:eastAsia="ru-RU"/>
        </w:rPr>
        <w:t>карточки.*</w:t>
      </w:r>
      <w:proofErr w:type="gramEnd"/>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21. Предметы личной гигиены (зубные щетки, расчески, бигуди для волос, губки, парики, шиньоны, лезвия для бритья и другие аналогичные товары</w:t>
      </w:r>
      <w:proofErr w:type="gramStart"/>
      <w:r w:rsidRPr="0091084A">
        <w:rPr>
          <w:rFonts w:eastAsia="Times New Roman" w:cs="Times New Roman"/>
          <w:color w:val="000000"/>
          <w:sz w:val="24"/>
          <w:szCs w:val="24"/>
          <w:lang w:eastAsia="ru-RU"/>
        </w:rPr>
        <w:t>).*</w:t>
      </w:r>
      <w:proofErr w:type="gramEnd"/>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22. Товары для профилактики и лечения заболеваний в домашних условиях (предметы санитарной гигиены из металла, резины, текстиля и других материалов, инструменты, приборы и аппаратура медицинские, линзы для очков, контактные линзы, предметы по уходу за детьми</w:t>
      </w:r>
      <w:proofErr w:type="gramStart"/>
      <w:r w:rsidRPr="0091084A">
        <w:rPr>
          <w:rFonts w:eastAsia="Times New Roman" w:cs="Times New Roman"/>
          <w:color w:val="000000"/>
          <w:sz w:val="24"/>
          <w:szCs w:val="24"/>
          <w:lang w:eastAsia="ru-RU"/>
        </w:rPr>
        <w:t>).*</w:t>
      </w:r>
      <w:proofErr w:type="gramEnd"/>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23. Лекарственные средства.</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24. Ветеринарные средства.</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25. Изделия из полимерных материалов, контактирующие с пищевыми продуктами, в том числе для разового использования (посуда и принадлежности столовые и кухонные, емкости и упаковочные материалы для хранения и транспортировки пищевых продуктов бытового назначения, в том числе для разового использования</w:t>
      </w:r>
      <w:proofErr w:type="gramStart"/>
      <w:r w:rsidRPr="0091084A">
        <w:rPr>
          <w:rFonts w:eastAsia="Times New Roman" w:cs="Times New Roman"/>
          <w:color w:val="000000"/>
          <w:sz w:val="24"/>
          <w:szCs w:val="24"/>
          <w:lang w:eastAsia="ru-RU"/>
        </w:rPr>
        <w:t>).*</w:t>
      </w:r>
      <w:proofErr w:type="gramEnd"/>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26. Животные, птицы, рыбы, корма для животных, птиц, </w:t>
      </w:r>
      <w:proofErr w:type="gramStart"/>
      <w:r w:rsidRPr="0091084A">
        <w:rPr>
          <w:rFonts w:eastAsia="Times New Roman" w:cs="Times New Roman"/>
          <w:color w:val="000000"/>
          <w:sz w:val="24"/>
          <w:szCs w:val="24"/>
          <w:lang w:eastAsia="ru-RU"/>
        </w:rPr>
        <w:t>рыб.*</w:t>
      </w:r>
      <w:proofErr w:type="gramEnd"/>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27. Цветы, растения, </w:t>
      </w:r>
      <w:proofErr w:type="gramStart"/>
      <w:r w:rsidRPr="0091084A">
        <w:rPr>
          <w:rFonts w:eastAsia="Times New Roman" w:cs="Times New Roman"/>
          <w:color w:val="000000"/>
          <w:sz w:val="24"/>
          <w:szCs w:val="24"/>
          <w:lang w:eastAsia="ru-RU"/>
        </w:rPr>
        <w:t>семена.*</w:t>
      </w:r>
      <w:proofErr w:type="gramEnd"/>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28. Товары секс-</w:t>
      </w:r>
      <w:proofErr w:type="spellStart"/>
      <w:r w:rsidRPr="0091084A">
        <w:rPr>
          <w:rFonts w:eastAsia="Times New Roman" w:cs="Times New Roman"/>
          <w:color w:val="000000"/>
          <w:sz w:val="24"/>
          <w:szCs w:val="24"/>
          <w:lang w:eastAsia="ru-RU"/>
        </w:rPr>
        <w:t>шопов</w:t>
      </w:r>
      <w:proofErr w:type="spellEnd"/>
      <w:r w:rsidRPr="0091084A">
        <w:rPr>
          <w:rFonts w:eastAsia="Times New Roman" w:cs="Times New Roman"/>
          <w:color w:val="000000"/>
          <w:sz w:val="24"/>
          <w:szCs w:val="24"/>
          <w:lang w:eastAsia="ru-RU"/>
        </w:rPr>
        <w:t xml:space="preserve"> специального </w:t>
      </w:r>
      <w:proofErr w:type="gramStart"/>
      <w:r w:rsidRPr="0091084A">
        <w:rPr>
          <w:rFonts w:eastAsia="Times New Roman" w:cs="Times New Roman"/>
          <w:color w:val="000000"/>
          <w:sz w:val="24"/>
          <w:szCs w:val="24"/>
          <w:lang w:eastAsia="ru-RU"/>
        </w:rPr>
        <w:t>назначения.*</w:t>
      </w:r>
      <w:proofErr w:type="gramEnd"/>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29. Табачные изделия.</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30. Жидкость для электронных систем </w:t>
      </w:r>
      <w:proofErr w:type="gramStart"/>
      <w:r w:rsidRPr="0091084A">
        <w:rPr>
          <w:rFonts w:eastAsia="Times New Roman" w:cs="Times New Roman"/>
          <w:color w:val="000000"/>
          <w:sz w:val="24"/>
          <w:szCs w:val="24"/>
          <w:lang w:eastAsia="ru-RU"/>
        </w:rPr>
        <w:t>курения.*</w:t>
      </w:r>
      <w:proofErr w:type="gramEnd"/>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30</w:t>
      </w:r>
      <w:r w:rsidRPr="0091084A">
        <w:rPr>
          <w:rFonts w:eastAsia="Times New Roman" w:cs="Times New Roman"/>
          <w:color w:val="000000"/>
          <w:sz w:val="24"/>
          <w:szCs w:val="24"/>
          <w:vertAlign w:val="superscript"/>
          <w:lang w:eastAsia="ru-RU"/>
        </w:rPr>
        <w:t>1</w:t>
      </w:r>
      <w:r w:rsidRPr="0091084A">
        <w:rPr>
          <w:rFonts w:eastAsia="Times New Roman" w:cs="Times New Roman"/>
          <w:color w:val="000000"/>
          <w:sz w:val="24"/>
          <w:szCs w:val="24"/>
          <w:lang w:eastAsia="ru-RU"/>
        </w:rPr>
        <w:t>. </w:t>
      </w:r>
      <w:proofErr w:type="spellStart"/>
      <w:r w:rsidRPr="0091084A">
        <w:rPr>
          <w:rFonts w:eastAsia="Times New Roman" w:cs="Times New Roman"/>
          <w:color w:val="000000"/>
          <w:sz w:val="24"/>
          <w:szCs w:val="24"/>
          <w:lang w:eastAsia="ru-RU"/>
        </w:rPr>
        <w:t>Нетабачные</w:t>
      </w:r>
      <w:proofErr w:type="spellEnd"/>
      <w:r w:rsidRPr="0091084A">
        <w:rPr>
          <w:rFonts w:eastAsia="Times New Roman" w:cs="Times New Roman"/>
          <w:color w:val="000000"/>
          <w:sz w:val="24"/>
          <w:szCs w:val="24"/>
          <w:lang w:eastAsia="ru-RU"/>
        </w:rPr>
        <w:t xml:space="preserve"> </w:t>
      </w:r>
      <w:proofErr w:type="spellStart"/>
      <w:r w:rsidRPr="0091084A">
        <w:rPr>
          <w:rFonts w:eastAsia="Times New Roman" w:cs="Times New Roman"/>
          <w:color w:val="000000"/>
          <w:sz w:val="24"/>
          <w:szCs w:val="24"/>
          <w:lang w:eastAsia="ru-RU"/>
        </w:rPr>
        <w:t>никотиносодержащие</w:t>
      </w:r>
      <w:proofErr w:type="spellEnd"/>
      <w:r w:rsidRPr="0091084A">
        <w:rPr>
          <w:rFonts w:eastAsia="Times New Roman" w:cs="Times New Roman"/>
          <w:color w:val="000000"/>
          <w:sz w:val="24"/>
          <w:szCs w:val="24"/>
          <w:lang w:eastAsia="ru-RU"/>
        </w:rPr>
        <w:t xml:space="preserve"> изделия.</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lastRenderedPageBreak/>
        <w:t>31. Гражданское оружие, составные части и компоненты гражданского огнестрельного оружия, патроны к нему, порох, пиротехнические изделия.</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xml:space="preserve">32. Элементы </w:t>
      </w:r>
      <w:proofErr w:type="gramStart"/>
      <w:r w:rsidRPr="0091084A">
        <w:rPr>
          <w:rFonts w:eastAsia="Times New Roman" w:cs="Times New Roman"/>
          <w:color w:val="000000"/>
          <w:sz w:val="24"/>
          <w:szCs w:val="24"/>
          <w:lang w:eastAsia="ru-RU"/>
        </w:rPr>
        <w:t>питания.*</w:t>
      </w:r>
      <w:proofErr w:type="gramEnd"/>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33. </w:t>
      </w:r>
      <w:proofErr w:type="gramStart"/>
      <w:r w:rsidRPr="0091084A">
        <w:rPr>
          <w:rFonts w:eastAsia="Times New Roman" w:cs="Times New Roman"/>
          <w:color w:val="000000"/>
          <w:sz w:val="24"/>
          <w:szCs w:val="24"/>
          <w:lang w:eastAsia="ru-RU"/>
        </w:rPr>
        <w:t>Наушники.*</w:t>
      </w:r>
      <w:proofErr w:type="gramEnd"/>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w:t>
      </w:r>
    </w:p>
    <w:p w:rsidR="0091084A" w:rsidRPr="0091084A" w:rsidRDefault="0091084A" w:rsidP="0091084A">
      <w:pPr>
        <w:shd w:val="clear" w:color="auto" w:fill="FFFFFF"/>
        <w:jc w:val="both"/>
        <w:rPr>
          <w:rFonts w:eastAsia="Times New Roman" w:cs="Times New Roman"/>
          <w:color w:val="000000"/>
          <w:sz w:val="20"/>
          <w:szCs w:val="20"/>
          <w:lang w:eastAsia="ru-RU"/>
        </w:rPr>
      </w:pPr>
      <w:r w:rsidRPr="0091084A">
        <w:rPr>
          <w:rFonts w:eastAsia="Times New Roman" w:cs="Times New Roman"/>
          <w:color w:val="000000"/>
          <w:sz w:val="20"/>
          <w:szCs w:val="20"/>
          <w:lang w:eastAsia="ru-RU"/>
        </w:rPr>
        <w:t>______________________________</w:t>
      </w:r>
    </w:p>
    <w:p w:rsidR="0091084A" w:rsidRPr="0091084A" w:rsidRDefault="0091084A" w:rsidP="0091084A">
      <w:pPr>
        <w:shd w:val="clear" w:color="auto" w:fill="FFFFFF"/>
        <w:spacing w:after="240"/>
        <w:ind w:firstLine="567"/>
        <w:jc w:val="both"/>
        <w:rPr>
          <w:rFonts w:eastAsia="Times New Roman" w:cs="Times New Roman"/>
          <w:color w:val="000000"/>
          <w:sz w:val="20"/>
          <w:szCs w:val="20"/>
          <w:lang w:eastAsia="ru-RU"/>
        </w:rPr>
      </w:pPr>
      <w:r w:rsidRPr="0091084A">
        <w:rPr>
          <w:rFonts w:eastAsia="Times New Roman" w:cs="Times New Roman"/>
          <w:color w:val="000000"/>
          <w:sz w:val="20"/>
          <w:szCs w:val="20"/>
          <w:lang w:eastAsia="ru-RU"/>
        </w:rPr>
        <w:t>* За исключением товаров, упакованных в герметичную (вакуумную) потребительскую упаковку, а также в потребительскую упаковку, обеспечивающую возможность установить, что товар не был в употреблении.</w:t>
      </w:r>
    </w:p>
    <w:p w:rsidR="0091084A" w:rsidRPr="0091084A" w:rsidRDefault="0091084A" w:rsidP="0091084A">
      <w:pPr>
        <w:shd w:val="clear" w:color="auto" w:fill="FFFFFF"/>
        <w:ind w:firstLine="567"/>
        <w:jc w:val="both"/>
        <w:rPr>
          <w:rFonts w:eastAsia="Times New Roman" w:cs="Times New Roman"/>
          <w:color w:val="000000"/>
          <w:sz w:val="24"/>
          <w:szCs w:val="24"/>
          <w:lang w:eastAsia="ru-RU"/>
        </w:rPr>
      </w:pPr>
      <w:r w:rsidRPr="0091084A">
        <w:rPr>
          <w:rFonts w:eastAsia="Times New Roman" w:cs="Times New Roman"/>
          <w:color w:val="000000"/>
          <w:sz w:val="24"/>
          <w:szCs w:val="24"/>
          <w:lang w:eastAsia="ru-RU"/>
        </w:rPr>
        <w:t> </w:t>
      </w:r>
    </w:p>
    <w:p w:rsidR="00576509" w:rsidRDefault="00576509">
      <w:bookmarkStart w:id="0" w:name="_GoBack"/>
      <w:bookmarkEnd w:id="0"/>
    </w:p>
    <w:sectPr w:rsidR="00576509" w:rsidSect="0066094A">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0E"/>
    <w:rsid w:val="00576509"/>
    <w:rsid w:val="0066094A"/>
    <w:rsid w:val="0091084A"/>
    <w:rsid w:val="00EF3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D62F9-AA69-4D52-970E-5AC2C123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11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2568</Words>
  <Characters>14639</Characters>
  <Application>Microsoft Office Word</Application>
  <DocSecurity>0</DocSecurity>
  <Lines>121</Lines>
  <Paragraphs>34</Paragraphs>
  <ScaleCrop>false</ScaleCrop>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Зубарева Е.Б.</dc:creator>
  <cp:keywords/>
  <dc:description/>
  <cp:lastModifiedBy>Зубарева Е.Б.</cp:lastModifiedBy>
  <cp:revision>2</cp:revision>
  <dcterms:created xsi:type="dcterms:W3CDTF">2021-10-18T10:50:00Z</dcterms:created>
  <dcterms:modified xsi:type="dcterms:W3CDTF">2021-10-18T10:50:00Z</dcterms:modified>
</cp:coreProperties>
</file>