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EBFC" w14:textId="77777777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FB0C1F" w14:textId="77777777" w:rsidR="00C14146" w:rsidRPr="00C14146" w:rsidRDefault="00C14146" w:rsidP="00C1414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14146">
        <w:rPr>
          <w:rFonts w:ascii="Times New Roman" w:hAnsi="Times New Roman" w:cs="Times New Roman"/>
          <w:b/>
          <w:bCs/>
          <w:sz w:val="32"/>
          <w:szCs w:val="32"/>
        </w:rPr>
        <w:t>Как узнать, что ребенок употребляет запрещенные вещества?</w:t>
      </w:r>
    </w:p>
    <w:p w14:paraId="3D0CD87B" w14:textId="77777777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0D9AAA5" w14:textId="3568570E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Times New Roman" w:hAnsi="Times New Roman" w:cs="Times New Roman"/>
          <w:sz w:val="32"/>
          <w:szCs w:val="32"/>
        </w:rPr>
        <w:t>О явных признаках злоупотребления дурманом детьми рассказывает заведующий 18-м наркологическим отделением Республиканского научно-практического центра психического здоровья Сергей Марчук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744C1E" w14:textId="77777777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C3D3303" w14:textId="7EE08A53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Times New Roman" w:hAnsi="Times New Roman" w:cs="Times New Roman"/>
          <w:b/>
          <w:bCs/>
          <w:sz w:val="32"/>
          <w:szCs w:val="32"/>
        </w:rPr>
        <w:t>Заметить изменения в поведении можно с первых дней</w:t>
      </w:r>
      <w:r w:rsidRPr="00C14146">
        <w:rPr>
          <w:rFonts w:ascii="Times New Roman" w:hAnsi="Times New Roman" w:cs="Times New Roman"/>
          <w:sz w:val="32"/>
          <w:szCs w:val="32"/>
        </w:rPr>
        <w:t>:</w:t>
      </w:r>
    </w:p>
    <w:p w14:paraId="4CC54861" w14:textId="072794FB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Segoe UI Emoji" w:hAnsi="Segoe UI Emoji" w:cs="Segoe UI Emoji"/>
          <w:sz w:val="32"/>
          <w:szCs w:val="32"/>
        </w:rPr>
        <w:t>⚠</w:t>
      </w:r>
      <w:r w:rsidRPr="00C14146">
        <w:rPr>
          <w:rFonts w:ascii="Times New Roman" w:hAnsi="Times New Roman" w:cs="Times New Roman"/>
          <w:sz w:val="32"/>
          <w:szCs w:val="32"/>
        </w:rPr>
        <w:t xml:space="preserve">️тревожным звоночком становится излишняя </w:t>
      </w:r>
      <w:bookmarkStart w:id="0" w:name="_GoBack"/>
      <w:r w:rsidRPr="00C14146">
        <w:rPr>
          <w:rFonts w:ascii="Times New Roman" w:hAnsi="Times New Roman" w:cs="Times New Roman"/>
          <w:sz w:val="32"/>
          <w:szCs w:val="32"/>
        </w:rPr>
        <w:t xml:space="preserve">скрытность </w:t>
      </w:r>
      <w:bookmarkEnd w:id="0"/>
      <w:r w:rsidRPr="00C14146">
        <w:rPr>
          <w:rFonts w:ascii="Times New Roman" w:hAnsi="Times New Roman" w:cs="Times New Roman"/>
          <w:sz w:val="32"/>
          <w:szCs w:val="32"/>
        </w:rPr>
        <w:t xml:space="preserve">чада: он прячет телефон, перестает рассказывать о себе, просит деньги, но не может обосновать траты, или даже ворует наличные. Еще вчера общительный, тинейджер обрывает связи со старыми друзьями и забрасывает хобби. Падает успеваемость. </w:t>
      </w:r>
    </w:p>
    <w:p w14:paraId="295AD498" w14:textId="1946FA42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Segoe UI Emoji" w:hAnsi="Segoe UI Emoji" w:cs="Segoe UI Emoji"/>
          <w:sz w:val="32"/>
          <w:szCs w:val="32"/>
        </w:rPr>
        <w:t>⚠</w:t>
      </w:r>
      <w:r w:rsidRPr="00C14146">
        <w:rPr>
          <w:rFonts w:ascii="Times New Roman" w:hAnsi="Times New Roman" w:cs="Times New Roman"/>
          <w:sz w:val="32"/>
          <w:szCs w:val="32"/>
        </w:rPr>
        <w:t xml:space="preserve">️дети, испытывающие тягу к дурману, перестают интересоваться собой, переодеваются в закрытую и мешковатую одежду. Даже модники по несколько дней ходят в грязных вещах, не замечая пятен. У таких ребят резко портится настроение: они грубят или, наоборот, впадают в истерику из-за самого невинного замечания. </w:t>
      </w:r>
    </w:p>
    <w:p w14:paraId="72E64BB0" w14:textId="148B1A5B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Times New Roman" w:hAnsi="Times New Roman" w:cs="Times New Roman"/>
          <w:b/>
          <w:bCs/>
          <w:sz w:val="32"/>
          <w:szCs w:val="32"/>
        </w:rPr>
        <w:t>Есть и явные признаки, проявляющиеся после приема дозы</w:t>
      </w:r>
      <w:r w:rsidRPr="00C14146">
        <w:rPr>
          <w:rFonts w:ascii="Times New Roman" w:hAnsi="Times New Roman" w:cs="Times New Roman"/>
          <w:sz w:val="32"/>
          <w:szCs w:val="32"/>
        </w:rPr>
        <w:t>:</w:t>
      </w:r>
    </w:p>
    <w:p w14:paraId="0173FDF8" w14:textId="377EDF3D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Segoe UI Emoji" w:hAnsi="Segoe UI Emoji" w:cs="Segoe UI Emoji"/>
          <w:sz w:val="32"/>
          <w:szCs w:val="32"/>
        </w:rPr>
        <w:t>❗</w:t>
      </w:r>
      <w:r w:rsidRPr="00C14146">
        <w:rPr>
          <w:rFonts w:ascii="Times New Roman" w:hAnsi="Times New Roman" w:cs="Times New Roman"/>
          <w:sz w:val="32"/>
          <w:szCs w:val="32"/>
        </w:rPr>
        <w:t>️Курильщиков каннабиса выдает запах жженой травы от волос и одежды. Небольшое количество наркотика вызывает излишнюю эмоциональность, переизбыток энергии и многословность.</w:t>
      </w:r>
    </w:p>
    <w:p w14:paraId="69A6DAB4" w14:textId="52FB7A4F" w:rsidR="00C14146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Segoe UI Emoji" w:hAnsi="Segoe UI Emoji" w:cs="Segoe UI Emoji"/>
          <w:sz w:val="32"/>
          <w:szCs w:val="32"/>
        </w:rPr>
        <w:t>❗</w:t>
      </w:r>
      <w:r w:rsidRPr="00C14146">
        <w:rPr>
          <w:rFonts w:ascii="Times New Roman" w:hAnsi="Times New Roman" w:cs="Times New Roman"/>
          <w:sz w:val="32"/>
          <w:szCs w:val="32"/>
        </w:rPr>
        <w:t xml:space="preserve">️Потребителей </w:t>
      </w:r>
      <w:proofErr w:type="spellStart"/>
      <w:r w:rsidRPr="00C14146">
        <w:rPr>
          <w:rFonts w:ascii="Times New Roman" w:hAnsi="Times New Roman" w:cs="Times New Roman"/>
          <w:sz w:val="32"/>
          <w:szCs w:val="32"/>
        </w:rPr>
        <w:t>параметилэфедрона</w:t>
      </w:r>
      <w:proofErr w:type="spellEnd"/>
      <w:r w:rsidRPr="00C14146">
        <w:rPr>
          <w:rFonts w:ascii="Times New Roman" w:hAnsi="Times New Roman" w:cs="Times New Roman"/>
          <w:sz w:val="32"/>
          <w:szCs w:val="32"/>
        </w:rPr>
        <w:t xml:space="preserve"> отличает гиперактивность, при этом они не могут сконцентрироваться и довести до конца даже привычное действие. Становятся рассеянными, отвечают невпопад, часто не слышат вопросов.</w:t>
      </w:r>
    </w:p>
    <w:p w14:paraId="26006136" w14:textId="412126F3" w:rsidR="00881F7F" w:rsidRPr="00C14146" w:rsidRDefault="00C14146" w:rsidP="00C14146">
      <w:pPr>
        <w:jc w:val="both"/>
        <w:rPr>
          <w:rFonts w:ascii="Times New Roman" w:hAnsi="Times New Roman" w:cs="Times New Roman"/>
          <w:sz w:val="32"/>
          <w:szCs w:val="32"/>
        </w:rPr>
      </w:pPr>
      <w:r w:rsidRPr="00C14146">
        <w:rPr>
          <w:rFonts w:ascii="Segoe UI Emoji" w:hAnsi="Segoe UI Emoji" w:cs="Segoe UI Emoji"/>
          <w:sz w:val="32"/>
          <w:szCs w:val="32"/>
        </w:rPr>
        <w:t>❗</w:t>
      </w:r>
      <w:r w:rsidRPr="00C14146">
        <w:rPr>
          <w:rFonts w:ascii="Times New Roman" w:hAnsi="Times New Roman" w:cs="Times New Roman"/>
          <w:sz w:val="32"/>
          <w:szCs w:val="32"/>
        </w:rPr>
        <w:t>️Еще более разрушительное воздействие на организм оказывает альфа-PVP, в том числе приводит к серьезным психическим отклонениям. Потребители легко теряют самоконтроль: склонны к агрессии и даже насилию, нередко калечат себя.</w:t>
      </w:r>
    </w:p>
    <w:sectPr w:rsidR="00881F7F" w:rsidRPr="00C1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8E"/>
    <w:rsid w:val="00154460"/>
    <w:rsid w:val="001A2051"/>
    <w:rsid w:val="00224F40"/>
    <w:rsid w:val="00881F7F"/>
    <w:rsid w:val="009D078E"/>
    <w:rsid w:val="00C1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829"/>
  <w15:chartTrackingRefBased/>
  <w15:docId w15:val="{B137DFC8-7D82-4BD3-BA82-BC282C8A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2023-05-18T09:35:00Z</dcterms:created>
  <dcterms:modified xsi:type="dcterms:W3CDTF">2023-05-18T09:37:00Z</dcterms:modified>
</cp:coreProperties>
</file>