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7514"/>
      </w:tblGrid>
      <w:tr w:rsidR="008F78F4" w:rsidTr="00A90020">
        <w:tc>
          <w:tcPr>
            <w:tcW w:w="10632" w:type="dxa"/>
            <w:gridSpan w:val="2"/>
          </w:tcPr>
          <w:p w:rsidR="008F78F4" w:rsidRPr="00150F59" w:rsidRDefault="008F78F4" w:rsidP="00456AF3">
            <w:pPr>
              <w:pStyle w:val="a4"/>
              <w:ind w:left="459"/>
              <w:jc w:val="center"/>
              <w:rPr>
                <w:b/>
                <w:color w:val="FF0000"/>
                <w:sz w:val="64"/>
                <w:szCs w:val="6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50F59">
              <w:rPr>
                <w:b/>
                <w:color w:val="FF0000"/>
                <w:sz w:val="64"/>
                <w:szCs w:val="6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Внимание! Мошенники!</w:t>
            </w:r>
          </w:p>
          <w:p w:rsidR="008F78F4" w:rsidRPr="00150F59" w:rsidRDefault="008F78F4" w:rsidP="00456AF3">
            <w:pPr>
              <w:pStyle w:val="a4"/>
              <w:ind w:left="459"/>
              <w:jc w:val="center"/>
              <w:rPr>
                <w:b/>
                <w:color w:val="FF0000"/>
                <w:sz w:val="64"/>
                <w:szCs w:val="6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50F59">
              <w:rPr>
                <w:b/>
                <w:color w:val="FF0000"/>
                <w:sz w:val="64"/>
                <w:szCs w:val="6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Когда на пороге…</w:t>
            </w:r>
            <w:r w:rsidR="00456AF3" w:rsidRPr="00150F59">
              <w:rPr>
                <w:b/>
                <w:color w:val="FF0000"/>
                <w:sz w:val="64"/>
                <w:szCs w:val="6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п</w:t>
            </w:r>
            <w:r w:rsidRPr="00150F59">
              <w:rPr>
                <w:b/>
                <w:color w:val="FF0000"/>
                <w:sz w:val="64"/>
                <w:szCs w:val="6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севдо-врач</w:t>
            </w:r>
          </w:p>
          <w:p w:rsidR="008F78F4" w:rsidRDefault="008F78F4" w:rsidP="00456AF3">
            <w:pPr>
              <w:pStyle w:val="a4"/>
              <w:ind w:left="459"/>
              <w:jc w:val="center"/>
              <w:rPr>
                <w:b/>
                <w:color w:val="FF0000"/>
                <w:sz w:val="64"/>
                <w:szCs w:val="64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50F59">
              <w:rPr>
                <w:b/>
                <w:color w:val="FF0000"/>
                <w:sz w:val="64"/>
                <w:szCs w:val="6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(</w:t>
            </w:r>
            <w:r w:rsidRPr="00150F59">
              <w:rPr>
                <w:b/>
                <w:color w:val="FF0000"/>
                <w:sz w:val="64"/>
                <w:szCs w:val="64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COVID-19)</w:t>
            </w:r>
          </w:p>
          <w:p w:rsidR="00150F59" w:rsidRPr="008F78F4" w:rsidRDefault="00150F59" w:rsidP="00456AF3">
            <w:pPr>
              <w:pStyle w:val="a4"/>
              <w:ind w:left="459"/>
              <w:jc w:val="center"/>
              <w:rPr>
                <w:lang w:val="en-US"/>
              </w:rPr>
            </w:pPr>
          </w:p>
        </w:tc>
      </w:tr>
      <w:tr w:rsidR="00386659" w:rsidTr="00A90020">
        <w:tc>
          <w:tcPr>
            <w:tcW w:w="3118" w:type="dxa"/>
          </w:tcPr>
          <w:p w:rsidR="00150F59" w:rsidRDefault="00150F59" w:rsidP="008E279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C7FAA64" wp14:editId="58B8898E">
                  <wp:extent cx="1672048" cy="1255594"/>
                  <wp:effectExtent l="57150" t="57150" r="42545" b="40005"/>
                  <wp:docPr id="4" name="Рисунок 4" descr="F:\почта\gadal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почта\gadal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96" cy="126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346178" w:rsidRPr="00495BDF" w:rsidRDefault="00346178" w:rsidP="00346178">
            <w:pPr>
              <w:pStyle w:val="a4"/>
              <w:ind w:left="459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8F78F4" w:rsidRPr="00495BDF" w:rsidRDefault="00495BDF" w:rsidP="00495BDF">
            <w:pPr>
              <w:pStyle w:val="a4"/>
              <w:ind w:left="177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  1.</w:t>
            </w:r>
            <w:r w:rsidR="008F78F4" w:rsidRPr="00495BDF">
              <w:rPr>
                <w:rFonts w:ascii="Arial" w:hAnsi="Arial" w:cs="Arial"/>
                <w:sz w:val="30"/>
                <w:szCs w:val="30"/>
              </w:rPr>
              <w:t xml:space="preserve">Избегайте народных целителей, гадалок, колдунов, которые сейчас активно берутся спасать клиентов от </w:t>
            </w:r>
            <w:proofErr w:type="spellStart"/>
            <w:r w:rsidR="008F78F4" w:rsidRPr="00495BDF">
              <w:rPr>
                <w:rFonts w:ascii="Arial" w:hAnsi="Arial" w:cs="Arial"/>
                <w:sz w:val="30"/>
                <w:szCs w:val="30"/>
              </w:rPr>
              <w:t>короновируса</w:t>
            </w:r>
            <w:proofErr w:type="spellEnd"/>
            <w:r w:rsidR="008F78F4" w:rsidRPr="00495BDF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150F59" w:rsidRPr="00495BDF" w:rsidRDefault="00150F59" w:rsidP="00150F59">
            <w:pPr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86659" w:rsidTr="00A90020">
        <w:tc>
          <w:tcPr>
            <w:tcW w:w="3118" w:type="dxa"/>
          </w:tcPr>
          <w:p w:rsidR="00150F59" w:rsidRDefault="00150F59" w:rsidP="008E279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A81F483" wp14:editId="268E1CF5">
                  <wp:extent cx="1663700" cy="1626489"/>
                  <wp:effectExtent l="57150" t="38100" r="50800" b="50165"/>
                  <wp:docPr id="3" name="Рисунок 3" descr="F:\почта\Furto-identità-Cyber-crime-Imc-1024x1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почта\Furto-identità-Cyber-crime-Imc-1024x1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626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150F59" w:rsidRPr="00495BDF" w:rsidRDefault="00495BDF" w:rsidP="00495BDF">
            <w:pPr>
              <w:pStyle w:val="a4"/>
              <w:ind w:left="177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  2.</w:t>
            </w:r>
            <w:r w:rsidR="008F78F4" w:rsidRPr="00495BDF">
              <w:rPr>
                <w:rFonts w:ascii="Arial" w:hAnsi="Arial" w:cs="Arial"/>
                <w:sz w:val="30"/>
                <w:szCs w:val="30"/>
              </w:rPr>
              <w:t>В интернете не стоит отвечать на сообщения от незнакомых людей, предлагающих помочь справиться с вирусом, а также переходить по неизвестным ссылкам. Как только вы перейдете по ссылке, злоумышленники получат</w:t>
            </w:r>
            <w:r w:rsidR="00EC6C99">
              <w:rPr>
                <w:rFonts w:ascii="Arial" w:hAnsi="Arial" w:cs="Arial"/>
                <w:sz w:val="30"/>
                <w:szCs w:val="30"/>
              </w:rPr>
              <w:t xml:space="preserve"> доступ к вашим данным, а может</w:t>
            </w:r>
            <w:r w:rsidR="008F78F4" w:rsidRPr="00495BDF">
              <w:rPr>
                <w:rFonts w:ascii="Arial" w:hAnsi="Arial" w:cs="Arial"/>
                <w:sz w:val="30"/>
                <w:szCs w:val="30"/>
              </w:rPr>
              <w:t xml:space="preserve"> и счетам</w:t>
            </w:r>
            <w:r w:rsidR="00150F59" w:rsidRPr="00495BDF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150F59" w:rsidRPr="00495BDF" w:rsidRDefault="00150F59" w:rsidP="00150F59">
            <w:pPr>
              <w:pStyle w:val="a4"/>
              <w:ind w:left="459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86659" w:rsidTr="00A90020">
        <w:tc>
          <w:tcPr>
            <w:tcW w:w="3118" w:type="dxa"/>
          </w:tcPr>
          <w:p w:rsidR="00150F59" w:rsidRDefault="00150F59" w:rsidP="008E279F">
            <w:pPr>
              <w:jc w:val="both"/>
            </w:pPr>
            <w:r>
              <w:rPr>
                <w:b/>
                <w:noProof/>
                <w:color w:val="4472C4" w:themeColor="accent5"/>
                <w:sz w:val="56"/>
                <w:szCs w:val="5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34F9B4E7" wp14:editId="6A9DC9D9">
                  <wp:extent cx="1663700" cy="955530"/>
                  <wp:effectExtent l="57150" t="57150" r="50800" b="54610"/>
                  <wp:docPr id="2" name="Рисунок 2" descr="F:\почта\obman-pri-sozdanii-sajtov-i-kak-ne-stat-zhertvoj-moshenni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очта\obman-pri-sozdanii-sajtov-i-kak-ne-stat-zhertvoj-moshenni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399" cy="964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8F78F4" w:rsidRPr="00495BDF" w:rsidRDefault="00495BDF" w:rsidP="00495BDF">
            <w:pPr>
              <w:pStyle w:val="a4"/>
              <w:ind w:left="177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  3.</w:t>
            </w:r>
            <w:r w:rsidR="008F78F4" w:rsidRPr="00495BDF">
              <w:rPr>
                <w:rFonts w:ascii="Arial" w:hAnsi="Arial" w:cs="Arial"/>
                <w:sz w:val="30"/>
                <w:szCs w:val="30"/>
              </w:rPr>
              <w:t xml:space="preserve">Видите информацию о товаре или услуге, спасающей от </w:t>
            </w:r>
            <w:proofErr w:type="spellStart"/>
            <w:r w:rsidR="008F78F4" w:rsidRPr="00495BDF">
              <w:rPr>
                <w:rFonts w:ascii="Arial" w:hAnsi="Arial" w:cs="Arial"/>
                <w:sz w:val="30"/>
                <w:szCs w:val="30"/>
              </w:rPr>
              <w:t>короновируса</w:t>
            </w:r>
            <w:proofErr w:type="spellEnd"/>
            <w:r w:rsidR="008F78F4" w:rsidRPr="00495BDF">
              <w:rPr>
                <w:rFonts w:ascii="Arial" w:hAnsi="Arial" w:cs="Arial"/>
                <w:sz w:val="30"/>
                <w:szCs w:val="30"/>
              </w:rPr>
              <w:t>? Скорее всего, это мошенническая уловка, которую лучше игнорировать.</w:t>
            </w:r>
          </w:p>
          <w:p w:rsidR="00150F59" w:rsidRPr="00495BDF" w:rsidRDefault="00150F59" w:rsidP="00150F59">
            <w:pPr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86659" w:rsidTr="00A90020">
        <w:tc>
          <w:tcPr>
            <w:tcW w:w="3118" w:type="dxa"/>
          </w:tcPr>
          <w:p w:rsidR="008F78F4" w:rsidRDefault="00386659" w:rsidP="008E279F">
            <w:pPr>
              <w:jc w:val="both"/>
            </w:pPr>
            <w:r>
              <w:rPr>
                <w:b/>
                <w:noProof/>
                <w:color w:val="FF0000"/>
                <w:sz w:val="64"/>
                <w:szCs w:val="6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4255720F" wp14:editId="63057653">
                  <wp:extent cx="1666623" cy="1261612"/>
                  <wp:effectExtent l="57150" t="57150" r="48260" b="53340"/>
                  <wp:docPr id="6" name="Рисунок 6" descr="F:\почта\1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почта\1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867" cy="1275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150F59" w:rsidRPr="00495BDF" w:rsidRDefault="00495BDF" w:rsidP="00495BDF">
            <w:pPr>
              <w:pStyle w:val="a4"/>
              <w:ind w:left="177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  4.</w:t>
            </w:r>
            <w:r w:rsidR="008F78F4" w:rsidRPr="00495BDF">
              <w:rPr>
                <w:rFonts w:ascii="Arial" w:hAnsi="Arial" w:cs="Arial"/>
                <w:sz w:val="30"/>
                <w:szCs w:val="30"/>
              </w:rPr>
              <w:t>Не открывайте дверь незнакомцам. Даже если они в белых халатах, масках и представляются сотрудниками какой-либо городской службы. Всегда требуйте документы. Если вы находитесь на карантине, медицинские работники могут прийти к вам только после предварительного звонка.</w:t>
            </w:r>
          </w:p>
        </w:tc>
      </w:tr>
      <w:tr w:rsidR="00386659" w:rsidTr="00A90020">
        <w:tc>
          <w:tcPr>
            <w:tcW w:w="3118" w:type="dxa"/>
          </w:tcPr>
          <w:p w:rsidR="008F78F4" w:rsidRDefault="00386659" w:rsidP="008E279F">
            <w:pPr>
              <w:jc w:val="both"/>
            </w:pPr>
            <w:r>
              <w:rPr>
                <w:b/>
                <w:noProof/>
                <w:color w:val="FF0000"/>
                <w:sz w:val="64"/>
                <w:szCs w:val="6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639935ED" wp14:editId="07B6B4E5">
                  <wp:extent cx="1663700" cy="1109460"/>
                  <wp:effectExtent l="57150" t="57150" r="50800" b="52705"/>
                  <wp:docPr id="7" name="Рисунок 7" descr="F:\почта\orig-45-1584261388.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почта\orig-45-1584261388.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71593" cy="1114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346178" w:rsidRPr="00495BDF" w:rsidRDefault="00346178" w:rsidP="00346178">
            <w:pPr>
              <w:pStyle w:val="a4"/>
              <w:ind w:left="459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8F78F4" w:rsidRPr="00495BDF" w:rsidRDefault="00495BDF" w:rsidP="00495BDF">
            <w:pPr>
              <w:pStyle w:val="a4"/>
              <w:ind w:left="177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  5.</w:t>
            </w:r>
            <w:r w:rsidR="008F78F4" w:rsidRPr="00495BDF">
              <w:rPr>
                <w:rFonts w:ascii="Arial" w:hAnsi="Arial" w:cs="Arial"/>
                <w:sz w:val="30"/>
                <w:szCs w:val="30"/>
              </w:rPr>
              <w:t>Не поддавайтесь панике. Соблюдая необходимые правила профилактики, вы находитесь в безопасности.</w:t>
            </w:r>
          </w:p>
          <w:p w:rsidR="00150F59" w:rsidRPr="00495BDF" w:rsidRDefault="00150F59" w:rsidP="00150F59">
            <w:pPr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A90020" w:rsidTr="00A90020">
        <w:tc>
          <w:tcPr>
            <w:tcW w:w="3118" w:type="dxa"/>
            <w:vMerge w:val="restart"/>
          </w:tcPr>
          <w:p w:rsidR="00A90020" w:rsidRDefault="00A90020" w:rsidP="008E279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EF597B8" wp14:editId="4ECA2E6E">
                  <wp:extent cx="1662760" cy="1084997"/>
                  <wp:effectExtent l="57150" t="57150" r="52070" b="39370"/>
                  <wp:docPr id="5" name="Рисунок 5" descr="F:\почта\102_0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почта\102_0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37" cy="109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A90020" w:rsidRPr="00495BDF" w:rsidRDefault="00495BDF" w:rsidP="00495BDF">
            <w:pPr>
              <w:pStyle w:val="a4"/>
              <w:ind w:left="177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  6.</w:t>
            </w:r>
            <w:r w:rsidR="00A90020" w:rsidRPr="00495BDF">
              <w:rPr>
                <w:rFonts w:ascii="Arial" w:hAnsi="Arial" w:cs="Arial"/>
                <w:sz w:val="30"/>
                <w:szCs w:val="30"/>
              </w:rPr>
              <w:t>По фактам мошенничества сразу обращайтесь в правоохранительные органы.</w:t>
            </w:r>
          </w:p>
        </w:tc>
      </w:tr>
      <w:tr w:rsidR="00A90020" w:rsidTr="00A90020">
        <w:tc>
          <w:tcPr>
            <w:tcW w:w="3118" w:type="dxa"/>
            <w:vMerge/>
          </w:tcPr>
          <w:p w:rsidR="00A90020" w:rsidRPr="00B5349C" w:rsidRDefault="00A90020" w:rsidP="00B5349C">
            <w:pPr>
              <w:pStyle w:val="a4"/>
              <w:ind w:left="459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14" w:type="dxa"/>
          </w:tcPr>
          <w:p w:rsidR="00A90020" w:rsidRDefault="00A90020" w:rsidP="00B5349C">
            <w:pPr>
              <w:pStyle w:val="a4"/>
              <w:ind w:left="459"/>
              <w:jc w:val="center"/>
              <w:rPr>
                <w:b/>
                <w:color w:val="FF0000"/>
                <w:spacing w:val="10"/>
                <w:sz w:val="44"/>
                <w:szCs w:val="4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:rsidR="00A90020" w:rsidRPr="00B5349C" w:rsidRDefault="00A90020" w:rsidP="00A90020">
            <w:pPr>
              <w:pStyle w:val="a4"/>
              <w:ind w:left="459"/>
              <w:rPr>
                <w:b/>
                <w:sz w:val="44"/>
                <w:szCs w:val="44"/>
              </w:rPr>
            </w:pPr>
            <w:r w:rsidRPr="00B5349C">
              <w:rPr>
                <w:b/>
                <w:color w:val="FF0000"/>
                <w:spacing w:val="10"/>
                <w:sz w:val="44"/>
                <w:szCs w:val="4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Слонимский РОВД</w:t>
            </w:r>
          </w:p>
        </w:tc>
      </w:tr>
    </w:tbl>
    <w:p w:rsidR="008F78F4" w:rsidRDefault="00956890">
      <w:bookmarkStart w:id="0" w:name="_GoBack"/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-508487</wp:posOffset>
            </wp:positionH>
            <wp:positionV relativeFrom="paragraph">
              <wp:posOffset>-10281285</wp:posOffset>
            </wp:positionV>
            <wp:extent cx="11812772" cy="10705989"/>
            <wp:effectExtent l="0" t="0" r="0" b="635"/>
            <wp:wrapNone/>
            <wp:docPr id="9" name="Рисунок 9" descr="F:\почта\pills_les_cuncliffe_fotolia_41089054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почта\pills_les_cuncliffe_fotolia_41089054_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6901" cy="1073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F78F4" w:rsidSect="00150F59">
      <w:pgSz w:w="11906" w:h="16838"/>
      <w:pgMar w:top="851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26194"/>
    <w:multiLevelType w:val="hybridMultilevel"/>
    <w:tmpl w:val="7B8A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72005"/>
    <w:multiLevelType w:val="hybridMultilevel"/>
    <w:tmpl w:val="FC26E84C"/>
    <w:lvl w:ilvl="0" w:tplc="251E4164">
      <w:start w:val="5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64D92F78"/>
    <w:multiLevelType w:val="hybridMultilevel"/>
    <w:tmpl w:val="4908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F4"/>
    <w:rsid w:val="00130EAA"/>
    <w:rsid w:val="00150F59"/>
    <w:rsid w:val="002A7D47"/>
    <w:rsid w:val="00346178"/>
    <w:rsid w:val="00386659"/>
    <w:rsid w:val="00456AF3"/>
    <w:rsid w:val="00495BDF"/>
    <w:rsid w:val="00763B5E"/>
    <w:rsid w:val="008E279F"/>
    <w:rsid w:val="008F78F4"/>
    <w:rsid w:val="00956890"/>
    <w:rsid w:val="009D6C5A"/>
    <w:rsid w:val="00A90020"/>
    <w:rsid w:val="00B13D64"/>
    <w:rsid w:val="00B46A14"/>
    <w:rsid w:val="00B5349C"/>
    <w:rsid w:val="00B87F2C"/>
    <w:rsid w:val="00E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8CA2F-0F60-4DDC-AB95-066C5CAC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8F4"/>
    <w:pPr>
      <w:ind w:left="720"/>
      <w:contextualSpacing/>
    </w:pPr>
  </w:style>
  <w:style w:type="paragraph" w:styleId="a5">
    <w:name w:val="Balloon Text"/>
    <w:basedOn w:val="a"/>
    <w:link w:val="a6"/>
    <w:rsid w:val="00EC6C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C6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2020-04-01T15:45:00Z</cp:lastPrinted>
  <dcterms:created xsi:type="dcterms:W3CDTF">2020-04-01T15:48:00Z</dcterms:created>
  <dcterms:modified xsi:type="dcterms:W3CDTF">2020-04-01T15:51:00Z</dcterms:modified>
</cp:coreProperties>
</file>