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38" w:rsidRPr="008C2F38" w:rsidRDefault="008C2F38" w:rsidP="008C2F38">
      <w:pPr>
        <w:shd w:val="clear" w:color="auto" w:fill="F5F5F5"/>
        <w:spacing w:after="0" w:line="240" w:lineRule="auto"/>
        <w:rPr>
          <w:rFonts w:ascii="Arial" w:eastAsia="Times New Roman" w:hAnsi="Arial" w:cs="Arial"/>
          <w:sz w:val="27"/>
        </w:rPr>
      </w:pPr>
      <w:proofErr w:type="spellStart"/>
      <w:proofErr w:type="gramStart"/>
      <w:r w:rsidRPr="008C2F38">
        <w:rPr>
          <w:rFonts w:ascii="Arial" w:eastAsia="Times New Roman" w:hAnsi="Arial" w:cs="Arial"/>
          <w:sz w:val="27"/>
        </w:rPr>
        <w:t>Б</w:t>
      </w:r>
      <w:proofErr w:type="gramEnd"/>
      <w:r w:rsidRPr="008C2F38">
        <w:rPr>
          <w:rFonts w:ascii="Arial" w:eastAsia="Times New Roman" w:hAnsi="Arial" w:cs="Arial"/>
          <w:sz w:val="27"/>
        </w:rPr>
        <w:t>іяграфія</w:t>
      </w:r>
      <w:proofErr w:type="spellEnd"/>
    </w:p>
    <w:p w:rsidR="008C2F38" w:rsidRPr="008C2F38" w:rsidRDefault="008C2F38" w:rsidP="008C2F3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F38">
        <w:rPr>
          <w:rFonts w:ascii="Arial" w:eastAsia="Times New Roman" w:hAnsi="Arial" w:cs="Arial"/>
          <w:color w:val="777777"/>
          <w:sz w:val="27"/>
          <w:szCs w:val="27"/>
        </w:rPr>
        <w:br/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Хоміч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Генадзь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Баляслававіч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нарадзіўся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ў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1971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годзе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ў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д</w:t>
      </w:r>
      <w:proofErr w:type="gramStart"/>
      <w:r w:rsidRPr="008C2F38">
        <w:rPr>
          <w:rFonts w:ascii="Times New Roman" w:eastAsia="Times New Roman" w:hAnsi="Times New Roman" w:cs="Times New Roman"/>
          <w:sz w:val="27"/>
        </w:rPr>
        <w:t>.З</w:t>
      </w:r>
      <w:proofErr w:type="gramEnd"/>
      <w:r w:rsidRPr="008C2F38">
        <w:rPr>
          <w:rFonts w:ascii="Times New Roman" w:eastAsia="Times New Roman" w:hAnsi="Times New Roman" w:cs="Times New Roman"/>
          <w:sz w:val="27"/>
        </w:rPr>
        <w:t xml:space="preserve">аполье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Шчучынскага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раёна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Гродзенскай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вобласці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. У 1993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годзе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скончыў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Беларускую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сельскагаспадарчую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акадэмію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, у 2017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годзе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-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Акадэмію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кіравання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пры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Прэзідэнце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Рэспублікі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Беларусь.</w:t>
      </w:r>
      <w:r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 </w:t>
      </w:r>
      <w:r w:rsidRPr="008C2F38">
        <w:rPr>
          <w:rFonts w:ascii="Times New Roman" w:eastAsia="Times New Roman" w:hAnsi="Times New Roman" w:cs="Times New Roman"/>
          <w:sz w:val="27"/>
          <w:lang w:val="be-BY"/>
        </w:rPr>
        <w:t xml:space="preserve">З 1993 года працаваў начальнікам Воранаўскага аграхімаддзела Гродзенскай абласной праектна-вышукальных станцыі хімізацыі Воранаўскага раёна, з 1996 года - аграномам-насеннявод калгаса «Наперад» Воранаўскага раёна, з 1998 года - галоўным аграномам камунальнага сельскагаспадарчага унітарнага прадпрыемства "Саўгас" Вялікае Мажэйкава »Шчучынскага раёна, з 2008 года - намеснікам дырэктара, а з 2010 года - дырэктарам гэтага ж прадпрыемства. </w:t>
      </w:r>
      <w:proofErr w:type="gramStart"/>
      <w:r w:rsidRPr="008C2F38">
        <w:rPr>
          <w:rFonts w:ascii="Times New Roman" w:eastAsia="Times New Roman" w:hAnsi="Times New Roman" w:cs="Times New Roman"/>
          <w:sz w:val="27"/>
        </w:rPr>
        <w:t>З</w:t>
      </w:r>
      <w:proofErr w:type="gramEnd"/>
      <w:r w:rsidRPr="008C2F38">
        <w:rPr>
          <w:rFonts w:ascii="Times New Roman" w:eastAsia="Times New Roman" w:hAnsi="Times New Roman" w:cs="Times New Roman"/>
          <w:sz w:val="27"/>
        </w:rPr>
        <w:t xml:space="preserve"> 2014 года -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першы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намеснік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старшыні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-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начальнік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упраўлення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сельскай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гаспадаркі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харчавання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Шчучынскага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раённага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выканаўчага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камітэта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. З 7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сакавіка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2018 года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прызначаны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на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пасаду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старшыні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Слонімскага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раённага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выканаўчага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камітэта.З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2010 года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з'яўляўся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дэпутатам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Мажэйкаўскага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сельскага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Шчучынскага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раённага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Саветаў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дэпутатаў.У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2017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годзе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ўзнагароджаны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Ганаровай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граматай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Нацыянальнага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сходу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Рэспублікі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Беларусь. 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Жанаты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, </w:t>
      </w:r>
      <w:proofErr w:type="gramStart"/>
      <w:r w:rsidRPr="008C2F38">
        <w:rPr>
          <w:rFonts w:ascii="Times New Roman" w:eastAsia="Times New Roman" w:hAnsi="Times New Roman" w:cs="Times New Roman"/>
          <w:sz w:val="27"/>
        </w:rPr>
        <w:t>мае</w:t>
      </w:r>
      <w:proofErr w:type="gram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дваіх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Pr="008C2F38">
        <w:rPr>
          <w:rFonts w:ascii="Times New Roman" w:eastAsia="Times New Roman" w:hAnsi="Times New Roman" w:cs="Times New Roman"/>
          <w:sz w:val="27"/>
        </w:rPr>
        <w:t>дзяцей</w:t>
      </w:r>
      <w:proofErr w:type="spellEnd"/>
      <w:r w:rsidRPr="008C2F38">
        <w:rPr>
          <w:rFonts w:ascii="Times New Roman" w:eastAsia="Times New Roman" w:hAnsi="Times New Roman" w:cs="Times New Roman"/>
          <w:sz w:val="27"/>
        </w:rPr>
        <w:t>.</w:t>
      </w:r>
    </w:p>
    <w:p w:rsidR="00000000" w:rsidRPr="008C2F38" w:rsidRDefault="008C2F38" w:rsidP="008C2F38">
      <w:pPr>
        <w:jc w:val="both"/>
        <w:rPr>
          <w:rFonts w:ascii="Times New Roman" w:hAnsi="Times New Roman" w:cs="Times New Roman"/>
        </w:rPr>
      </w:pPr>
    </w:p>
    <w:sectPr w:rsidR="00000000" w:rsidRPr="008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F38"/>
    <w:rsid w:val="008C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C2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53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63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2</cp:revision>
  <dcterms:created xsi:type="dcterms:W3CDTF">2019-02-25T11:57:00Z</dcterms:created>
  <dcterms:modified xsi:type="dcterms:W3CDTF">2019-02-25T12:01:00Z</dcterms:modified>
</cp:coreProperties>
</file>